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BA9" w14:textId="77777777" w:rsidR="006B5DD9" w:rsidRPr="00624DD6" w:rsidRDefault="00312286">
      <w:pPr>
        <w:rPr>
          <w:b/>
          <w:sz w:val="24"/>
        </w:rPr>
      </w:pPr>
      <w:r>
        <w:rPr>
          <w:b/>
          <w:sz w:val="24"/>
        </w:rPr>
        <w:t>DPIA/</w:t>
      </w:r>
      <w:r w:rsidR="00624DD6" w:rsidRPr="00624DD6">
        <w:rPr>
          <w:b/>
          <w:sz w:val="24"/>
        </w:rPr>
        <w:t>P</w:t>
      </w:r>
      <w:r>
        <w:rPr>
          <w:b/>
          <w:sz w:val="24"/>
        </w:rPr>
        <w:t>IA</w:t>
      </w:r>
      <w:r w:rsidR="00624DD6" w:rsidRPr="00624DD6">
        <w:rPr>
          <w:b/>
          <w:sz w:val="24"/>
        </w:rPr>
        <w:t xml:space="preserve"> – Project Details</w:t>
      </w:r>
    </w:p>
    <w:p w14:paraId="42B65112" w14:textId="77777777" w:rsidR="00624DD6" w:rsidRDefault="00624DD6"/>
    <w:p w14:paraId="6750EEBC" w14:textId="77777777" w:rsidR="00624DD6" w:rsidRDefault="00624DD6">
      <w:r>
        <w:t xml:space="preserve">This </w:t>
      </w:r>
      <w:r w:rsidR="00312286">
        <w:t>Data Protection Impact Assessment/</w:t>
      </w:r>
      <w:r>
        <w:t>Privacy Impact Assessment must be completed where there is a change to an existing process or service, or a new process or information asset is introduced that is likely to involve a new use or significantly changes the way in which personal data is handled.</w:t>
      </w:r>
    </w:p>
    <w:p w14:paraId="26E3A247" w14:textId="77777777" w:rsidR="00624DD6" w:rsidRDefault="00624DD6"/>
    <w:tbl>
      <w:tblPr>
        <w:tblW w:w="0" w:type="auto"/>
        <w:tblInd w:w="106" w:type="dxa"/>
        <w:tblLayout w:type="fixed"/>
        <w:tblCellMar>
          <w:left w:w="0" w:type="dxa"/>
          <w:right w:w="0" w:type="dxa"/>
        </w:tblCellMar>
        <w:tblLook w:val="0000" w:firstRow="0" w:lastRow="0" w:firstColumn="0" w:lastColumn="0" w:noHBand="0" w:noVBand="0"/>
      </w:tblPr>
      <w:tblGrid>
        <w:gridCol w:w="2943"/>
        <w:gridCol w:w="2616"/>
        <w:gridCol w:w="2694"/>
        <w:gridCol w:w="2028"/>
      </w:tblGrid>
      <w:tr w:rsidR="00624DD6" w14:paraId="552E777E" w14:textId="77777777" w:rsidTr="00624DD6">
        <w:trPr>
          <w:trHeight w:hRule="exact" w:val="502"/>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D53A90" w14:textId="77777777" w:rsidR="00624DD6" w:rsidRDefault="00624DD6" w:rsidP="002927DF">
            <w:pPr>
              <w:pStyle w:val="TableParagraph"/>
              <w:kinsoku w:val="0"/>
              <w:overflowPunct w:val="0"/>
              <w:spacing w:before="115"/>
              <w:ind w:left="103"/>
            </w:pPr>
            <w:r>
              <w:rPr>
                <w:rFonts w:ascii="Arial" w:hAnsi="Arial" w:cs="Arial"/>
                <w:b/>
                <w:bCs/>
                <w:sz w:val="22"/>
                <w:szCs w:val="22"/>
              </w:rPr>
              <w:t>PIA Reference</w:t>
            </w:r>
            <w:r>
              <w:rPr>
                <w:rFonts w:ascii="Arial" w:hAnsi="Arial" w:cs="Arial"/>
                <w:b/>
                <w:bCs/>
                <w:spacing w:val="-5"/>
                <w:sz w:val="22"/>
                <w:szCs w:val="22"/>
              </w:rPr>
              <w:t xml:space="preserve"> </w:t>
            </w:r>
            <w:r>
              <w:rPr>
                <w:rFonts w:ascii="Arial" w:hAnsi="Arial" w:cs="Arial"/>
                <w:b/>
                <w:bCs/>
                <w:sz w:val="22"/>
                <w:szCs w:val="22"/>
              </w:rPr>
              <w:t>Number:</w:t>
            </w:r>
          </w:p>
        </w:tc>
        <w:tc>
          <w:tcPr>
            <w:tcW w:w="7338" w:type="dxa"/>
            <w:gridSpan w:val="3"/>
            <w:tcBorders>
              <w:top w:val="single" w:sz="4" w:space="0" w:color="000000"/>
              <w:left w:val="single" w:sz="4" w:space="0" w:color="000000"/>
              <w:bottom w:val="single" w:sz="4" w:space="0" w:color="000000"/>
              <w:right w:val="single" w:sz="4" w:space="0" w:color="000000"/>
            </w:tcBorders>
          </w:tcPr>
          <w:p w14:paraId="603465B3" w14:textId="77777777" w:rsidR="00624DD6" w:rsidRDefault="00107825" w:rsidP="002927DF">
            <w:r>
              <w:t xml:space="preserve"> Internal use</w:t>
            </w:r>
          </w:p>
        </w:tc>
      </w:tr>
      <w:tr w:rsidR="00624DD6" w14:paraId="6757A65B" w14:textId="77777777" w:rsidTr="00217B16">
        <w:trPr>
          <w:trHeight w:hRule="exact" w:val="528"/>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AAF317" w14:textId="77777777" w:rsidR="00624DD6" w:rsidRDefault="00624DD6" w:rsidP="002927DF">
            <w:pPr>
              <w:pStyle w:val="TableParagraph"/>
              <w:kinsoku w:val="0"/>
              <w:overflowPunct w:val="0"/>
              <w:spacing w:before="117"/>
              <w:ind w:left="103"/>
            </w:pPr>
            <w:r>
              <w:rPr>
                <w:rFonts w:ascii="Arial" w:hAnsi="Arial" w:cs="Arial"/>
                <w:b/>
                <w:bCs/>
                <w:sz w:val="22"/>
                <w:szCs w:val="22"/>
              </w:rPr>
              <w:t>Project</w:t>
            </w:r>
            <w:r>
              <w:rPr>
                <w:rFonts w:ascii="Arial" w:hAnsi="Arial" w:cs="Arial"/>
                <w:b/>
                <w:bCs/>
                <w:spacing w:val="-6"/>
                <w:sz w:val="22"/>
                <w:szCs w:val="22"/>
              </w:rPr>
              <w:t xml:space="preserve"> </w:t>
            </w:r>
            <w:r>
              <w:rPr>
                <w:rFonts w:ascii="Arial" w:hAnsi="Arial" w:cs="Arial"/>
                <w:b/>
                <w:bCs/>
                <w:sz w:val="22"/>
                <w:szCs w:val="22"/>
              </w:rPr>
              <w:t>Description:</w:t>
            </w:r>
          </w:p>
        </w:tc>
        <w:tc>
          <w:tcPr>
            <w:tcW w:w="7338" w:type="dxa"/>
            <w:gridSpan w:val="3"/>
            <w:tcBorders>
              <w:top w:val="single" w:sz="4" w:space="0" w:color="000000"/>
              <w:left w:val="single" w:sz="4" w:space="0" w:color="000000"/>
              <w:bottom w:val="single" w:sz="4" w:space="0" w:color="000000"/>
              <w:right w:val="single" w:sz="4" w:space="0" w:color="000000"/>
            </w:tcBorders>
          </w:tcPr>
          <w:p w14:paraId="233C9CCA" w14:textId="77777777" w:rsidR="00624DD6" w:rsidRPr="00D63BF4" w:rsidRDefault="00BF77B7" w:rsidP="002927DF">
            <w:pPr>
              <w:rPr>
                <w:rFonts w:ascii="Calibri" w:hAnsi="Calibri" w:cs="Calibri"/>
                <w:color w:val="000000"/>
              </w:rPr>
            </w:pPr>
            <w:r>
              <w:rPr>
                <w:rFonts w:ascii="Calibri" w:hAnsi="Calibri" w:cs="Calibri"/>
                <w:color w:val="000000"/>
              </w:rPr>
              <w:t>East London Patient Record</w:t>
            </w:r>
            <w:r w:rsidR="004041EC" w:rsidRPr="00D63BF4">
              <w:rPr>
                <w:rFonts w:ascii="Calibri" w:hAnsi="Calibri" w:cs="Calibri"/>
                <w:color w:val="000000"/>
              </w:rPr>
              <w:t xml:space="preserve"> </w:t>
            </w:r>
          </w:p>
        </w:tc>
      </w:tr>
      <w:tr w:rsidR="00624DD6" w14:paraId="46F997F4" w14:textId="77777777" w:rsidTr="00624DD6">
        <w:trPr>
          <w:trHeight w:hRule="exact" w:val="1130"/>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95DB02" w14:textId="77777777" w:rsidR="00624DD6" w:rsidRDefault="00624DD6" w:rsidP="002927DF">
            <w:pPr>
              <w:pStyle w:val="TableParagraph"/>
              <w:kinsoku w:val="0"/>
              <w:overflowPunct w:val="0"/>
              <w:spacing w:before="115"/>
              <w:ind w:left="103" w:right="1394"/>
            </w:pPr>
            <w:r>
              <w:rPr>
                <w:rFonts w:ascii="Arial" w:hAnsi="Arial" w:cs="Arial"/>
                <w:b/>
                <w:bCs/>
                <w:sz w:val="22"/>
                <w:szCs w:val="22"/>
              </w:rPr>
              <w:t>Implementing Organisation:</w:t>
            </w:r>
          </w:p>
        </w:tc>
        <w:tc>
          <w:tcPr>
            <w:tcW w:w="7338" w:type="dxa"/>
            <w:gridSpan w:val="3"/>
            <w:tcBorders>
              <w:top w:val="single" w:sz="4" w:space="0" w:color="000000"/>
              <w:left w:val="single" w:sz="4" w:space="0" w:color="000000"/>
              <w:bottom w:val="single" w:sz="4" w:space="0" w:color="000000"/>
              <w:right w:val="single" w:sz="4" w:space="0" w:color="000000"/>
            </w:tcBorders>
          </w:tcPr>
          <w:p w14:paraId="17FFAF6D" w14:textId="77777777" w:rsidR="00624DD6" w:rsidRPr="00D63BF4" w:rsidRDefault="00136A67" w:rsidP="002927DF">
            <w:pPr>
              <w:rPr>
                <w:rFonts w:ascii="Calibri" w:hAnsi="Calibri" w:cs="Calibri"/>
                <w:color w:val="000000"/>
              </w:rPr>
            </w:pPr>
            <w:r>
              <w:rPr>
                <w:rFonts w:ascii="Calibri" w:hAnsi="Calibri" w:cs="Calibri"/>
                <w:color w:val="000000"/>
              </w:rPr>
              <w:t>All Health and Social Care Organisations in North East London</w:t>
            </w:r>
          </w:p>
        </w:tc>
      </w:tr>
      <w:tr w:rsidR="00624DD6" w14:paraId="3E307582" w14:textId="77777777" w:rsidTr="00217B16">
        <w:trPr>
          <w:trHeight w:hRule="exact" w:val="2401"/>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73DAF" w14:textId="77777777" w:rsidR="00624DD6" w:rsidRDefault="00624DD6" w:rsidP="002927DF">
            <w:pPr>
              <w:pStyle w:val="TableParagraph"/>
              <w:kinsoku w:val="0"/>
              <w:overflowPunct w:val="0"/>
              <w:spacing w:before="116" w:line="352" w:lineRule="auto"/>
              <w:ind w:left="103" w:right="284"/>
              <w:rPr>
                <w:rFonts w:ascii="Arial" w:hAnsi="Arial" w:cs="Arial"/>
                <w:sz w:val="22"/>
                <w:szCs w:val="22"/>
              </w:rPr>
            </w:pPr>
            <w:r>
              <w:rPr>
                <w:rFonts w:ascii="Arial" w:hAnsi="Arial" w:cs="Arial"/>
                <w:b/>
                <w:bCs/>
                <w:sz w:val="22"/>
                <w:szCs w:val="22"/>
              </w:rPr>
              <w:t>Project Manager</w:t>
            </w:r>
            <w:r>
              <w:rPr>
                <w:rFonts w:ascii="Arial" w:hAnsi="Arial" w:cs="Arial"/>
                <w:b/>
                <w:bCs/>
                <w:spacing w:val="-5"/>
                <w:sz w:val="22"/>
                <w:szCs w:val="22"/>
              </w:rPr>
              <w:t xml:space="preserve"> </w:t>
            </w:r>
            <w:r>
              <w:rPr>
                <w:rFonts w:ascii="Arial" w:hAnsi="Arial" w:cs="Arial"/>
                <w:b/>
                <w:bCs/>
                <w:sz w:val="22"/>
                <w:szCs w:val="22"/>
              </w:rPr>
              <w:t>details: Name</w:t>
            </w:r>
          </w:p>
          <w:p w14:paraId="78165ECD" w14:textId="77777777" w:rsidR="00624DD6" w:rsidRDefault="00624DD6" w:rsidP="002927DF">
            <w:pPr>
              <w:pStyle w:val="TableParagraph"/>
              <w:kinsoku w:val="0"/>
              <w:overflowPunct w:val="0"/>
              <w:spacing w:before="6"/>
              <w:ind w:left="103"/>
              <w:rPr>
                <w:rFonts w:ascii="Arial" w:hAnsi="Arial" w:cs="Arial"/>
                <w:sz w:val="22"/>
                <w:szCs w:val="22"/>
              </w:rPr>
            </w:pPr>
            <w:r>
              <w:rPr>
                <w:rFonts w:ascii="Arial" w:hAnsi="Arial" w:cs="Arial"/>
                <w:b/>
                <w:bCs/>
                <w:sz w:val="22"/>
                <w:szCs w:val="22"/>
              </w:rPr>
              <w:t>Designation</w:t>
            </w:r>
          </w:p>
          <w:p w14:paraId="0D3FE4F9" w14:textId="77777777" w:rsidR="00624DD6" w:rsidRDefault="00624DD6" w:rsidP="002927DF">
            <w:pPr>
              <w:pStyle w:val="TableParagraph"/>
              <w:kinsoku w:val="0"/>
              <w:overflowPunct w:val="0"/>
              <w:rPr>
                <w:rFonts w:ascii="Arial" w:hAnsi="Arial" w:cs="Arial"/>
                <w:sz w:val="22"/>
                <w:szCs w:val="22"/>
              </w:rPr>
            </w:pPr>
          </w:p>
          <w:p w14:paraId="673FD9BB" w14:textId="77777777" w:rsidR="00624DD6" w:rsidRDefault="00624DD6" w:rsidP="002927DF">
            <w:pPr>
              <w:pStyle w:val="TableParagraph"/>
              <w:kinsoku w:val="0"/>
              <w:overflowPunct w:val="0"/>
              <w:spacing w:before="10"/>
              <w:rPr>
                <w:rFonts w:ascii="Arial" w:hAnsi="Arial" w:cs="Arial"/>
                <w:sz w:val="20"/>
                <w:szCs w:val="20"/>
              </w:rPr>
            </w:pPr>
          </w:p>
          <w:p w14:paraId="1790BA65" w14:textId="77777777" w:rsidR="00624DD6" w:rsidRDefault="00624DD6" w:rsidP="002927DF">
            <w:pPr>
              <w:pStyle w:val="TableParagraph"/>
              <w:kinsoku w:val="0"/>
              <w:overflowPunct w:val="0"/>
              <w:ind w:left="103"/>
            </w:pPr>
            <w:r>
              <w:rPr>
                <w:rFonts w:ascii="Arial" w:hAnsi="Arial" w:cs="Arial"/>
                <w:b/>
                <w:bCs/>
                <w:sz w:val="22"/>
                <w:szCs w:val="22"/>
              </w:rPr>
              <w:t>Contact</w:t>
            </w:r>
            <w:r>
              <w:rPr>
                <w:rFonts w:ascii="Arial" w:hAnsi="Arial" w:cs="Arial"/>
                <w:b/>
                <w:bCs/>
                <w:spacing w:val="-5"/>
                <w:sz w:val="22"/>
                <w:szCs w:val="22"/>
              </w:rPr>
              <w:t xml:space="preserve"> </w:t>
            </w:r>
            <w:r>
              <w:rPr>
                <w:rFonts w:ascii="Arial" w:hAnsi="Arial" w:cs="Arial"/>
                <w:b/>
                <w:bCs/>
                <w:sz w:val="22"/>
                <w:szCs w:val="22"/>
              </w:rPr>
              <w:t>details</w:t>
            </w:r>
          </w:p>
        </w:tc>
        <w:tc>
          <w:tcPr>
            <w:tcW w:w="7338" w:type="dxa"/>
            <w:gridSpan w:val="3"/>
            <w:tcBorders>
              <w:top w:val="single" w:sz="4" w:space="0" w:color="000000"/>
              <w:left w:val="single" w:sz="4" w:space="0" w:color="000000"/>
              <w:bottom w:val="single" w:sz="4" w:space="0" w:color="000000"/>
              <w:right w:val="single" w:sz="4" w:space="0" w:color="000000"/>
            </w:tcBorders>
          </w:tcPr>
          <w:p w14:paraId="264B77E7" w14:textId="77777777" w:rsidR="00136A67" w:rsidRDefault="00136A67" w:rsidP="00217B16">
            <w:pPr>
              <w:rPr>
                <w:rFonts w:ascii="Calibri" w:hAnsi="Calibri" w:cs="Calibri"/>
                <w:color w:val="000000"/>
              </w:rPr>
            </w:pPr>
          </w:p>
          <w:p w14:paraId="3843B023" w14:textId="77777777" w:rsidR="00136A67" w:rsidRDefault="00136A67" w:rsidP="00217B16">
            <w:pPr>
              <w:rPr>
                <w:rFonts w:ascii="Calibri" w:hAnsi="Calibri" w:cs="Calibri"/>
                <w:color w:val="000000"/>
              </w:rPr>
            </w:pPr>
          </w:p>
          <w:p w14:paraId="17C8F2AD" w14:textId="77777777" w:rsidR="00217B16" w:rsidRDefault="00136A67" w:rsidP="00217B16">
            <w:pPr>
              <w:rPr>
                <w:rFonts w:ascii="Calibri" w:hAnsi="Calibri" w:cs="Calibri"/>
                <w:color w:val="000000"/>
              </w:rPr>
            </w:pPr>
            <w:r>
              <w:rPr>
                <w:rFonts w:ascii="Calibri" w:hAnsi="Calibri" w:cs="Calibri"/>
                <w:color w:val="000000"/>
              </w:rPr>
              <w:t>Bill Jenks</w:t>
            </w:r>
          </w:p>
          <w:p w14:paraId="1312A706" w14:textId="77777777" w:rsidR="00136A67" w:rsidRDefault="00136A67" w:rsidP="00217B16">
            <w:pPr>
              <w:rPr>
                <w:rFonts w:ascii="Calibri" w:hAnsi="Calibri" w:cs="Calibri"/>
                <w:color w:val="000000"/>
              </w:rPr>
            </w:pPr>
            <w:r>
              <w:rPr>
                <w:rFonts w:ascii="Calibri" w:hAnsi="Calibri" w:cs="Calibri"/>
                <w:color w:val="000000"/>
              </w:rPr>
              <w:t>Digital Manager</w:t>
            </w:r>
            <w:r w:rsidR="007663BD">
              <w:rPr>
                <w:rFonts w:ascii="Calibri" w:hAnsi="Calibri" w:cs="Calibri"/>
                <w:color w:val="000000"/>
              </w:rPr>
              <w:t xml:space="preserve"> and North East London Strategic Information Governance Network Chair</w:t>
            </w:r>
          </w:p>
          <w:p w14:paraId="4D9E524B" w14:textId="77777777" w:rsidR="00136A67" w:rsidRPr="00136A67" w:rsidRDefault="00136A67" w:rsidP="00136A67">
            <w:pPr>
              <w:rPr>
                <w:rFonts w:ascii="Calibri" w:hAnsi="Calibri" w:cs="Calibri"/>
                <w:color w:val="000000"/>
              </w:rPr>
            </w:pPr>
          </w:p>
          <w:p w14:paraId="4DC7DB2A" w14:textId="77777777" w:rsidR="00136A67" w:rsidRPr="00136A67" w:rsidRDefault="00FF6DD1" w:rsidP="00136A67">
            <w:pPr>
              <w:rPr>
                <w:rFonts w:ascii="Calibri" w:hAnsi="Calibri" w:cs="Calibri"/>
                <w:color w:val="000000"/>
              </w:rPr>
            </w:pPr>
            <w:hyperlink r:id="rId6" w:history="1">
              <w:r w:rsidR="00136A67" w:rsidRPr="002649D8">
                <w:rPr>
                  <w:rStyle w:val="Hyperlink"/>
                  <w:rFonts w:ascii="Calibri" w:hAnsi="Calibri" w:cs="Calibri"/>
                </w:rPr>
                <w:t>bill.jenks@nhs.net</w:t>
              </w:r>
            </w:hyperlink>
            <w:r w:rsidR="00136A67">
              <w:rPr>
                <w:rFonts w:ascii="Calibri" w:hAnsi="Calibri" w:cs="Calibri"/>
                <w:color w:val="000000"/>
              </w:rPr>
              <w:t xml:space="preserve"> </w:t>
            </w:r>
          </w:p>
          <w:p w14:paraId="072FC4E2" w14:textId="77777777" w:rsidR="00136A67" w:rsidRPr="00136A67" w:rsidRDefault="00136A67" w:rsidP="00136A67">
            <w:pPr>
              <w:rPr>
                <w:rFonts w:ascii="Calibri" w:hAnsi="Calibri" w:cs="Calibri"/>
                <w:color w:val="000000"/>
              </w:rPr>
            </w:pPr>
            <w:r w:rsidRPr="00136A67">
              <w:rPr>
                <w:rFonts w:ascii="Calibri" w:hAnsi="Calibri" w:cs="Calibri"/>
                <w:color w:val="000000"/>
              </w:rPr>
              <w:t>07538 041341</w:t>
            </w:r>
          </w:p>
          <w:p w14:paraId="4EA0D7C9" w14:textId="77777777" w:rsidR="00136A67" w:rsidRPr="00136A67" w:rsidRDefault="00136A67" w:rsidP="00136A67">
            <w:pPr>
              <w:rPr>
                <w:rFonts w:ascii="Calibri" w:hAnsi="Calibri" w:cs="Calibri"/>
                <w:color w:val="000000"/>
              </w:rPr>
            </w:pPr>
            <w:r w:rsidRPr="00136A67">
              <w:rPr>
                <w:rFonts w:ascii="Calibri" w:hAnsi="Calibri" w:cs="Calibri"/>
                <w:color w:val="000000"/>
              </w:rPr>
              <w:t xml:space="preserve"> </w:t>
            </w:r>
          </w:p>
          <w:p w14:paraId="0B831104" w14:textId="77777777" w:rsidR="00136A67" w:rsidRPr="00D63BF4" w:rsidRDefault="00136A67" w:rsidP="00136A67">
            <w:pPr>
              <w:rPr>
                <w:rFonts w:ascii="Calibri" w:hAnsi="Calibri" w:cs="Calibri"/>
                <w:color w:val="000000"/>
              </w:rPr>
            </w:pPr>
            <w:proofErr w:type="spellStart"/>
            <w:r w:rsidRPr="00136A67">
              <w:rPr>
                <w:rFonts w:ascii="Calibri" w:hAnsi="Calibri" w:cs="Calibri"/>
                <w:color w:val="000000"/>
              </w:rPr>
              <w:t>Unex</w:t>
            </w:r>
            <w:proofErr w:type="spellEnd"/>
            <w:r w:rsidRPr="00136A67">
              <w:rPr>
                <w:rFonts w:ascii="Calibri" w:hAnsi="Calibri" w:cs="Calibri"/>
                <w:color w:val="000000"/>
              </w:rPr>
              <w:t xml:space="preserve"> Tower, 5 Station Road, Stratford E15 1DA</w:t>
            </w:r>
          </w:p>
        </w:tc>
      </w:tr>
      <w:tr w:rsidR="00624DD6" w14:paraId="3E410DD7" w14:textId="77777777" w:rsidTr="006849E2">
        <w:trPr>
          <w:trHeight w:hRule="exact" w:val="6823"/>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8D8C3" w14:textId="77777777" w:rsidR="00624DD6" w:rsidRDefault="00624DD6" w:rsidP="002927DF">
            <w:pPr>
              <w:pStyle w:val="TableParagraph"/>
              <w:kinsoku w:val="0"/>
              <w:overflowPunct w:val="0"/>
              <w:spacing w:before="115"/>
              <w:ind w:left="103"/>
              <w:rPr>
                <w:rFonts w:ascii="Arial" w:hAnsi="Arial" w:cs="Arial"/>
                <w:sz w:val="22"/>
                <w:szCs w:val="22"/>
              </w:rPr>
            </w:pPr>
            <w:r>
              <w:rPr>
                <w:rFonts w:ascii="Arial" w:hAnsi="Arial" w:cs="Arial"/>
                <w:b/>
                <w:bCs/>
                <w:sz w:val="22"/>
                <w:szCs w:val="22"/>
              </w:rPr>
              <w:t>Overview:</w:t>
            </w:r>
          </w:p>
          <w:p w14:paraId="28409732" w14:textId="77777777" w:rsidR="00624DD6" w:rsidRDefault="00624DD6" w:rsidP="002927DF">
            <w:pPr>
              <w:pStyle w:val="TableParagraph"/>
              <w:kinsoku w:val="0"/>
              <w:overflowPunct w:val="0"/>
              <w:spacing w:before="124"/>
              <w:ind w:left="103" w:right="1090"/>
              <w:rPr>
                <w:rFonts w:ascii="Arial" w:hAnsi="Arial" w:cs="Arial"/>
                <w:sz w:val="22"/>
                <w:szCs w:val="22"/>
              </w:rPr>
            </w:pPr>
            <w:r>
              <w:rPr>
                <w:rFonts w:ascii="Arial" w:hAnsi="Arial" w:cs="Arial"/>
                <w:b/>
                <w:bCs/>
                <w:i/>
                <w:iCs/>
                <w:sz w:val="22"/>
                <w:szCs w:val="22"/>
              </w:rPr>
              <w:t>(Summary of</w:t>
            </w:r>
            <w:r>
              <w:rPr>
                <w:rFonts w:ascii="Arial" w:hAnsi="Arial" w:cs="Arial"/>
                <w:b/>
                <w:bCs/>
                <w:i/>
                <w:iCs/>
                <w:spacing w:val="-1"/>
                <w:sz w:val="22"/>
                <w:szCs w:val="22"/>
              </w:rPr>
              <w:t xml:space="preserve"> </w:t>
            </w:r>
            <w:r>
              <w:rPr>
                <w:rFonts w:ascii="Arial" w:hAnsi="Arial" w:cs="Arial"/>
                <w:b/>
                <w:bCs/>
                <w:i/>
                <w:iCs/>
                <w:sz w:val="22"/>
                <w:szCs w:val="22"/>
              </w:rPr>
              <w:t>the proposal)</w:t>
            </w:r>
          </w:p>
          <w:p w14:paraId="50F51149" w14:textId="77777777" w:rsidR="00624DD6" w:rsidRDefault="00624DD6" w:rsidP="002927DF">
            <w:pPr>
              <w:pStyle w:val="TableParagraph"/>
              <w:kinsoku w:val="0"/>
              <w:overflowPunct w:val="0"/>
              <w:spacing w:before="119"/>
              <w:ind w:left="103" w:right="455"/>
            </w:pPr>
            <w:r>
              <w:rPr>
                <w:rFonts w:ascii="Arial" w:hAnsi="Arial" w:cs="Arial"/>
                <w:i/>
                <w:iCs/>
                <w:sz w:val="22"/>
                <w:szCs w:val="22"/>
              </w:rPr>
              <w:t>What the project aims</w:t>
            </w:r>
            <w:r>
              <w:rPr>
                <w:rFonts w:ascii="Arial" w:hAnsi="Arial" w:cs="Arial"/>
                <w:i/>
                <w:iCs/>
                <w:spacing w:val="-5"/>
                <w:sz w:val="22"/>
                <w:szCs w:val="22"/>
              </w:rPr>
              <w:t xml:space="preserve"> </w:t>
            </w:r>
            <w:r>
              <w:rPr>
                <w:rFonts w:ascii="Arial" w:hAnsi="Arial" w:cs="Arial"/>
                <w:i/>
                <w:iCs/>
                <w:sz w:val="22"/>
                <w:szCs w:val="22"/>
              </w:rPr>
              <w:t>to achieve</w:t>
            </w:r>
          </w:p>
        </w:tc>
        <w:tc>
          <w:tcPr>
            <w:tcW w:w="7338" w:type="dxa"/>
            <w:gridSpan w:val="3"/>
            <w:tcBorders>
              <w:top w:val="single" w:sz="4" w:space="0" w:color="000000"/>
              <w:left w:val="single" w:sz="4" w:space="0" w:color="000000"/>
              <w:bottom w:val="single" w:sz="4" w:space="0" w:color="000000"/>
              <w:right w:val="single" w:sz="4" w:space="0" w:color="000000"/>
            </w:tcBorders>
          </w:tcPr>
          <w:p w14:paraId="64A4F93B" w14:textId="77777777" w:rsidR="00136A67" w:rsidRDefault="00136A67" w:rsidP="00914FD5">
            <w:pPr>
              <w:rPr>
                <w:rFonts w:ascii="Calibri" w:hAnsi="Calibri" w:cs="Calibri"/>
                <w:color w:val="000000"/>
              </w:rPr>
            </w:pPr>
            <w:r w:rsidRPr="00136A67">
              <w:rPr>
                <w:rFonts w:ascii="Calibri" w:hAnsi="Calibri" w:cs="Calibri"/>
                <w:color w:val="000000"/>
              </w:rPr>
              <w:t xml:space="preserve">In East London </w:t>
            </w:r>
            <w:r>
              <w:rPr>
                <w:rFonts w:ascii="Calibri" w:hAnsi="Calibri" w:cs="Calibri"/>
                <w:color w:val="000000"/>
              </w:rPr>
              <w:t xml:space="preserve">there are a number of mechanisms used for the </w:t>
            </w:r>
            <w:r w:rsidRPr="00136A67">
              <w:rPr>
                <w:rFonts w:ascii="Calibri" w:hAnsi="Calibri" w:cs="Calibri"/>
                <w:color w:val="000000"/>
              </w:rPr>
              <w:t xml:space="preserve">sharing of data </w:t>
            </w:r>
            <w:r w:rsidR="00914FD5">
              <w:rPr>
                <w:rFonts w:ascii="Calibri" w:hAnsi="Calibri" w:cs="Calibri"/>
                <w:color w:val="000000"/>
              </w:rPr>
              <w:t>for the</w:t>
            </w:r>
            <w:r w:rsidRPr="00136A67">
              <w:rPr>
                <w:rFonts w:ascii="Calibri" w:hAnsi="Calibri" w:cs="Calibri"/>
                <w:color w:val="000000"/>
              </w:rPr>
              <w:t xml:space="preserve"> </w:t>
            </w:r>
            <w:r w:rsidR="00914FD5">
              <w:rPr>
                <w:rFonts w:ascii="Calibri" w:hAnsi="Calibri" w:cs="Calibri"/>
                <w:color w:val="000000"/>
              </w:rPr>
              <w:t>d</w:t>
            </w:r>
            <w:r w:rsidRPr="00136A67">
              <w:rPr>
                <w:rFonts w:ascii="Calibri" w:hAnsi="Calibri" w:cs="Calibri"/>
                <w:color w:val="000000"/>
              </w:rPr>
              <w:t xml:space="preserve">irect </w:t>
            </w:r>
            <w:r w:rsidR="00914FD5">
              <w:rPr>
                <w:rFonts w:ascii="Calibri" w:hAnsi="Calibri" w:cs="Calibri"/>
                <w:color w:val="000000"/>
              </w:rPr>
              <w:t>c</w:t>
            </w:r>
            <w:r w:rsidRPr="00136A67">
              <w:rPr>
                <w:rFonts w:ascii="Calibri" w:hAnsi="Calibri" w:cs="Calibri"/>
                <w:color w:val="000000"/>
              </w:rPr>
              <w:t xml:space="preserve">are </w:t>
            </w:r>
            <w:r w:rsidR="00914FD5">
              <w:rPr>
                <w:rFonts w:ascii="Calibri" w:hAnsi="Calibri" w:cs="Calibri"/>
                <w:color w:val="000000"/>
              </w:rPr>
              <w:t>of our patients and residents. These are shared with people involved directly in patients’ or residents’ care be it their</w:t>
            </w:r>
            <w:r w:rsidRPr="00136A67">
              <w:rPr>
                <w:rFonts w:ascii="Calibri" w:hAnsi="Calibri" w:cs="Calibri"/>
                <w:color w:val="000000"/>
              </w:rPr>
              <w:t xml:space="preserve"> GP, or the A&amp;E team, or the social care </w:t>
            </w:r>
            <w:r w:rsidR="00914FD5">
              <w:rPr>
                <w:rFonts w:ascii="Calibri" w:hAnsi="Calibri" w:cs="Calibri"/>
                <w:color w:val="000000"/>
              </w:rPr>
              <w:t>team</w:t>
            </w:r>
            <w:r w:rsidRPr="00136A67">
              <w:rPr>
                <w:rFonts w:ascii="Calibri" w:hAnsi="Calibri" w:cs="Calibri"/>
                <w:color w:val="000000"/>
              </w:rPr>
              <w:t xml:space="preserve">. </w:t>
            </w:r>
            <w:r w:rsidR="00914FD5">
              <w:rPr>
                <w:rFonts w:ascii="Calibri" w:hAnsi="Calibri" w:cs="Calibri"/>
                <w:color w:val="000000"/>
              </w:rPr>
              <w:t xml:space="preserve">This is constantly evolving as </w:t>
            </w:r>
            <w:r w:rsidRPr="00136A67">
              <w:rPr>
                <w:rFonts w:ascii="Calibri" w:hAnsi="Calibri" w:cs="Calibri"/>
                <w:color w:val="000000"/>
              </w:rPr>
              <w:t>systems are allowing us to s</w:t>
            </w:r>
            <w:r w:rsidR="00914FD5">
              <w:rPr>
                <w:rFonts w:ascii="Calibri" w:hAnsi="Calibri" w:cs="Calibri"/>
                <w:color w:val="000000"/>
              </w:rPr>
              <w:t>hare more relevant information improving the quality of care our local services can provide and helping staff</w:t>
            </w:r>
            <w:r w:rsidRPr="00136A67">
              <w:rPr>
                <w:rFonts w:ascii="Calibri" w:hAnsi="Calibri" w:cs="Calibri"/>
                <w:color w:val="000000"/>
              </w:rPr>
              <w:t xml:space="preserve"> to be more efficient </w:t>
            </w:r>
            <w:r w:rsidR="00914FD5">
              <w:rPr>
                <w:rFonts w:ascii="Calibri" w:hAnsi="Calibri" w:cs="Calibri"/>
                <w:color w:val="000000"/>
              </w:rPr>
              <w:t>in delivering care.</w:t>
            </w:r>
          </w:p>
          <w:p w14:paraId="27FA32DD" w14:textId="77777777" w:rsidR="00914FD5" w:rsidRPr="00136A67" w:rsidRDefault="00914FD5" w:rsidP="00914FD5">
            <w:pPr>
              <w:rPr>
                <w:rFonts w:ascii="Calibri" w:hAnsi="Calibri" w:cs="Calibri"/>
                <w:color w:val="000000"/>
              </w:rPr>
            </w:pPr>
          </w:p>
          <w:p w14:paraId="447E0760" w14:textId="77777777" w:rsidR="00217B16" w:rsidRDefault="00914FD5" w:rsidP="007663BD">
            <w:pPr>
              <w:rPr>
                <w:rFonts w:ascii="Calibri" w:hAnsi="Calibri" w:cs="Calibri"/>
                <w:color w:val="000000"/>
              </w:rPr>
            </w:pPr>
            <w:r>
              <w:rPr>
                <w:rFonts w:ascii="Calibri" w:hAnsi="Calibri" w:cs="Calibri"/>
                <w:color w:val="000000"/>
              </w:rPr>
              <w:t xml:space="preserve">This work is being led by </w:t>
            </w:r>
            <w:r w:rsidR="00136A67" w:rsidRPr="00136A67">
              <w:rPr>
                <w:rFonts w:ascii="Calibri" w:hAnsi="Calibri" w:cs="Calibri"/>
                <w:color w:val="000000"/>
              </w:rPr>
              <w:t xml:space="preserve">our local clinicians </w:t>
            </w:r>
            <w:r>
              <w:rPr>
                <w:rFonts w:ascii="Calibri" w:hAnsi="Calibri" w:cs="Calibri"/>
                <w:color w:val="000000"/>
              </w:rPr>
              <w:t>and regulated professionals to help support our services to deliver</w:t>
            </w:r>
            <w:r w:rsidR="00136A67" w:rsidRPr="00136A67">
              <w:rPr>
                <w:rFonts w:ascii="Calibri" w:hAnsi="Calibri" w:cs="Calibri"/>
                <w:color w:val="000000"/>
              </w:rPr>
              <w:t xml:space="preserve"> the best quality care possible. All of the p</w:t>
            </w:r>
            <w:r>
              <w:rPr>
                <w:rFonts w:ascii="Calibri" w:hAnsi="Calibri" w:cs="Calibri"/>
                <w:color w:val="000000"/>
              </w:rPr>
              <w:t xml:space="preserve">eople accessing and sharing the information </w:t>
            </w:r>
            <w:r w:rsidR="00136A67" w:rsidRPr="00136A67">
              <w:rPr>
                <w:rFonts w:ascii="Calibri" w:hAnsi="Calibri" w:cs="Calibri"/>
                <w:color w:val="000000"/>
              </w:rPr>
              <w:t>will have some for</w:t>
            </w:r>
            <w:r>
              <w:rPr>
                <w:rFonts w:ascii="Calibri" w:hAnsi="Calibri" w:cs="Calibri"/>
                <w:color w:val="000000"/>
              </w:rPr>
              <w:t>m of direct interaction with the patient or resident</w:t>
            </w:r>
            <w:r w:rsidR="00136A67" w:rsidRPr="00136A67">
              <w:rPr>
                <w:rFonts w:ascii="Calibri" w:hAnsi="Calibri" w:cs="Calibri"/>
                <w:color w:val="000000"/>
              </w:rPr>
              <w:t xml:space="preserve"> </w:t>
            </w:r>
            <w:r>
              <w:rPr>
                <w:rFonts w:ascii="Calibri" w:hAnsi="Calibri" w:cs="Calibri"/>
                <w:color w:val="000000"/>
              </w:rPr>
              <w:t>and t</w:t>
            </w:r>
            <w:r w:rsidR="00136A67" w:rsidRPr="00136A67">
              <w:rPr>
                <w:rFonts w:ascii="Calibri" w:hAnsi="Calibri" w:cs="Calibri"/>
                <w:color w:val="000000"/>
              </w:rPr>
              <w:t>he</w:t>
            </w:r>
            <w:r>
              <w:rPr>
                <w:rFonts w:ascii="Calibri" w:hAnsi="Calibri" w:cs="Calibri"/>
                <w:color w:val="000000"/>
              </w:rPr>
              <w:t xml:space="preserve"> reason they want to access the</w:t>
            </w:r>
            <w:r w:rsidR="00136A67" w:rsidRPr="00136A67">
              <w:rPr>
                <w:rFonts w:ascii="Calibri" w:hAnsi="Calibri" w:cs="Calibri"/>
                <w:color w:val="000000"/>
              </w:rPr>
              <w:t xml:space="preserve"> information is that this can improve the quality of care that </w:t>
            </w:r>
            <w:r>
              <w:rPr>
                <w:rFonts w:ascii="Calibri" w:hAnsi="Calibri" w:cs="Calibri"/>
                <w:color w:val="000000"/>
              </w:rPr>
              <w:t>is being delivered</w:t>
            </w:r>
            <w:r w:rsidR="007663BD">
              <w:rPr>
                <w:rFonts w:ascii="Calibri" w:hAnsi="Calibri" w:cs="Calibri"/>
                <w:color w:val="000000"/>
              </w:rPr>
              <w:t xml:space="preserve"> or improve the efficiency of the way it is delivered.</w:t>
            </w:r>
          </w:p>
          <w:p w14:paraId="31EDC578" w14:textId="77777777" w:rsidR="007663BD" w:rsidRDefault="007663BD" w:rsidP="007663BD">
            <w:pPr>
              <w:rPr>
                <w:rFonts w:ascii="Calibri" w:hAnsi="Calibri" w:cs="Calibri"/>
                <w:color w:val="000000"/>
              </w:rPr>
            </w:pPr>
          </w:p>
          <w:p w14:paraId="09BD4D09" w14:textId="77777777" w:rsidR="007663BD" w:rsidRPr="00D63BF4" w:rsidRDefault="007663BD" w:rsidP="007663BD">
            <w:pPr>
              <w:rPr>
                <w:rFonts w:ascii="Calibri" w:hAnsi="Calibri" w:cs="Calibri"/>
                <w:color w:val="000000"/>
              </w:rPr>
            </w:pPr>
            <w:r>
              <w:rPr>
                <w:rFonts w:ascii="Calibri" w:hAnsi="Calibri" w:cs="Calibri"/>
                <w:color w:val="000000"/>
              </w:rPr>
              <w:t>The mechanisms involved in the direct care of patients form the East London Patient Record and will be listed in this DPIA and any new mechanisms will see this DPIA reviewed to see if there has been a material difference that would change the outcome of this DPIA</w:t>
            </w:r>
          </w:p>
        </w:tc>
      </w:tr>
      <w:tr w:rsidR="00624DD6" w14:paraId="31BCC4CD" w14:textId="77777777" w:rsidTr="00D63BF4">
        <w:trPr>
          <w:trHeight w:hRule="exact" w:val="1680"/>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CB417" w14:textId="77777777" w:rsidR="00624DD6" w:rsidRDefault="00624DD6" w:rsidP="002927DF">
            <w:pPr>
              <w:pStyle w:val="TableParagraph"/>
              <w:kinsoku w:val="0"/>
              <w:overflowPunct w:val="0"/>
              <w:spacing w:before="115"/>
              <w:ind w:left="103" w:right="127"/>
            </w:pPr>
            <w:r>
              <w:rPr>
                <w:rFonts w:ascii="Arial" w:hAnsi="Arial" w:cs="Arial"/>
                <w:b/>
                <w:bCs/>
                <w:sz w:val="22"/>
                <w:szCs w:val="22"/>
              </w:rPr>
              <w:t>State the purpose of</w:t>
            </w:r>
            <w:r>
              <w:rPr>
                <w:rFonts w:ascii="Arial" w:hAnsi="Arial" w:cs="Arial"/>
                <w:b/>
                <w:bCs/>
                <w:spacing w:val="-5"/>
                <w:sz w:val="22"/>
                <w:szCs w:val="22"/>
              </w:rPr>
              <w:t xml:space="preserve"> </w:t>
            </w:r>
            <w:r>
              <w:rPr>
                <w:rFonts w:ascii="Arial" w:hAnsi="Arial" w:cs="Arial"/>
                <w:b/>
                <w:bCs/>
                <w:sz w:val="22"/>
                <w:szCs w:val="22"/>
              </w:rPr>
              <w:t>the project – e.g.</w:t>
            </w:r>
            <w:r>
              <w:rPr>
                <w:rFonts w:ascii="Arial" w:hAnsi="Arial" w:cs="Arial"/>
                <w:b/>
                <w:bCs/>
                <w:spacing w:val="1"/>
                <w:sz w:val="22"/>
                <w:szCs w:val="22"/>
              </w:rPr>
              <w:t xml:space="preserve"> </w:t>
            </w:r>
            <w:r>
              <w:rPr>
                <w:rFonts w:ascii="Arial" w:hAnsi="Arial" w:cs="Arial"/>
                <w:b/>
                <w:bCs/>
                <w:sz w:val="22"/>
                <w:szCs w:val="22"/>
              </w:rPr>
              <w:t>patient treatment,</w:t>
            </w:r>
            <w:r>
              <w:rPr>
                <w:rFonts w:ascii="Arial" w:hAnsi="Arial" w:cs="Arial"/>
                <w:b/>
                <w:bCs/>
                <w:spacing w:val="-5"/>
                <w:sz w:val="22"/>
                <w:szCs w:val="22"/>
              </w:rPr>
              <w:t xml:space="preserve"> </w:t>
            </w:r>
            <w:r>
              <w:rPr>
                <w:rFonts w:ascii="Arial" w:hAnsi="Arial" w:cs="Arial"/>
                <w:b/>
                <w:bCs/>
                <w:sz w:val="22"/>
                <w:szCs w:val="22"/>
              </w:rPr>
              <w:t>administration, audit, research</w:t>
            </w:r>
            <w:r>
              <w:rPr>
                <w:rFonts w:ascii="Arial" w:hAnsi="Arial" w:cs="Arial"/>
                <w:b/>
                <w:bCs/>
                <w:spacing w:val="-2"/>
                <w:sz w:val="22"/>
                <w:szCs w:val="22"/>
              </w:rPr>
              <w:t xml:space="preserve"> </w:t>
            </w:r>
            <w:r>
              <w:rPr>
                <w:rFonts w:ascii="Arial" w:hAnsi="Arial" w:cs="Arial"/>
                <w:b/>
                <w:bCs/>
                <w:sz w:val="22"/>
                <w:szCs w:val="22"/>
              </w:rPr>
              <w:t>etc.</w:t>
            </w:r>
          </w:p>
        </w:tc>
        <w:tc>
          <w:tcPr>
            <w:tcW w:w="7338" w:type="dxa"/>
            <w:gridSpan w:val="3"/>
            <w:tcBorders>
              <w:top w:val="single" w:sz="4" w:space="0" w:color="000000"/>
              <w:left w:val="single" w:sz="4" w:space="0" w:color="000000"/>
              <w:bottom w:val="single" w:sz="4" w:space="0" w:color="000000"/>
              <w:right w:val="single" w:sz="4" w:space="0" w:color="000000"/>
            </w:tcBorders>
          </w:tcPr>
          <w:p w14:paraId="4255BF08" w14:textId="77777777" w:rsidR="00ED5F8A" w:rsidRP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support the direct care of our local patients and residents</w:t>
            </w:r>
          </w:p>
          <w:p w14:paraId="6E8E663A" w14:textId="77777777" w:rsidR="007663BD" w:rsidRP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support our local services in making the best quality decisions when treating our local patients and residents</w:t>
            </w:r>
          </w:p>
          <w:p w14:paraId="67F4B47B" w14:textId="77777777" w:rsidR="007663BD" w:rsidRP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improve the efficiency of how care is delivered by supporting improved communicatio</w:t>
            </w:r>
            <w:r w:rsidR="00CE00CC">
              <w:rPr>
                <w:rFonts w:ascii="Calibri" w:hAnsi="Calibri" w:cs="Calibri"/>
                <w:color w:val="000000"/>
              </w:rPr>
              <w:t>ns, messaging and patient flows such as direct booking from one service to another.</w:t>
            </w:r>
          </w:p>
        </w:tc>
      </w:tr>
      <w:tr w:rsidR="00624DD6" w14:paraId="169AC1C3" w14:textId="77777777" w:rsidTr="00D63BF4">
        <w:trPr>
          <w:trHeight w:hRule="exact" w:val="2994"/>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D6B873" w14:textId="77777777" w:rsidR="00624DD6" w:rsidRDefault="00624DD6" w:rsidP="002927DF">
            <w:pPr>
              <w:pStyle w:val="TableParagraph"/>
              <w:kinsoku w:val="0"/>
              <w:overflowPunct w:val="0"/>
              <w:spacing w:before="115"/>
              <w:ind w:left="103" w:right="102"/>
              <w:rPr>
                <w:rFonts w:ascii="Arial" w:hAnsi="Arial" w:cs="Arial"/>
                <w:sz w:val="22"/>
                <w:szCs w:val="22"/>
              </w:rPr>
            </w:pPr>
            <w:r>
              <w:rPr>
                <w:rFonts w:ascii="Arial" w:hAnsi="Arial" w:cs="Arial"/>
                <w:b/>
                <w:bCs/>
                <w:sz w:val="22"/>
                <w:szCs w:val="22"/>
              </w:rPr>
              <w:lastRenderedPageBreak/>
              <w:t>Key</w:t>
            </w:r>
            <w:r>
              <w:rPr>
                <w:rFonts w:ascii="Arial" w:hAnsi="Arial" w:cs="Arial"/>
                <w:b/>
                <w:bCs/>
                <w:spacing w:val="-4"/>
                <w:sz w:val="22"/>
                <w:szCs w:val="22"/>
              </w:rPr>
              <w:t xml:space="preserve"> </w:t>
            </w:r>
            <w:r>
              <w:rPr>
                <w:rFonts w:ascii="Arial" w:hAnsi="Arial" w:cs="Arial"/>
                <w:b/>
                <w:bCs/>
                <w:sz w:val="22"/>
                <w:szCs w:val="22"/>
              </w:rPr>
              <w:t>stakeholders</w:t>
            </w:r>
            <w:r>
              <w:rPr>
                <w:rFonts w:ascii="Arial" w:hAnsi="Arial" w:cs="Arial"/>
                <w:b/>
                <w:bCs/>
                <w:spacing w:val="-58"/>
                <w:sz w:val="22"/>
                <w:szCs w:val="22"/>
              </w:rPr>
              <w:t xml:space="preserve"> </w:t>
            </w:r>
            <w:r>
              <w:rPr>
                <w:rFonts w:ascii="Arial" w:hAnsi="Arial" w:cs="Arial"/>
                <w:b/>
                <w:bCs/>
                <w:sz w:val="22"/>
                <w:szCs w:val="22"/>
              </w:rPr>
              <w:t>(including contact</w:t>
            </w:r>
            <w:r>
              <w:rPr>
                <w:rFonts w:ascii="Arial" w:hAnsi="Arial" w:cs="Arial"/>
                <w:b/>
                <w:bCs/>
                <w:spacing w:val="-11"/>
                <w:sz w:val="22"/>
                <w:szCs w:val="22"/>
              </w:rPr>
              <w:t xml:space="preserve"> </w:t>
            </w:r>
            <w:r>
              <w:rPr>
                <w:rFonts w:ascii="Arial" w:hAnsi="Arial" w:cs="Arial"/>
                <w:b/>
                <w:bCs/>
                <w:sz w:val="22"/>
                <w:szCs w:val="22"/>
              </w:rPr>
              <w:t>details)</w:t>
            </w:r>
          </w:p>
          <w:p w14:paraId="156EF4AA" w14:textId="77777777" w:rsidR="00624DD6" w:rsidRDefault="00624DD6" w:rsidP="002927DF">
            <w:pPr>
              <w:pStyle w:val="TableParagraph"/>
              <w:kinsoku w:val="0"/>
              <w:overflowPunct w:val="0"/>
              <w:spacing w:before="1"/>
              <w:ind w:left="103" w:right="417"/>
            </w:pPr>
            <w:r>
              <w:rPr>
                <w:rFonts w:ascii="Arial" w:hAnsi="Arial" w:cs="Arial"/>
                <w:b/>
                <w:bCs/>
                <w:sz w:val="22"/>
                <w:szCs w:val="22"/>
              </w:rPr>
              <w:t>- can include –</w:t>
            </w:r>
            <w:r>
              <w:rPr>
                <w:rFonts w:ascii="Arial" w:hAnsi="Arial" w:cs="Arial"/>
                <w:b/>
                <w:bCs/>
                <w:spacing w:val="-3"/>
                <w:sz w:val="22"/>
                <w:szCs w:val="22"/>
              </w:rPr>
              <w:t xml:space="preserve"> </w:t>
            </w:r>
            <w:r>
              <w:rPr>
                <w:rFonts w:ascii="Arial" w:hAnsi="Arial" w:cs="Arial"/>
                <w:b/>
                <w:bCs/>
                <w:sz w:val="22"/>
                <w:szCs w:val="22"/>
              </w:rPr>
              <w:t>project management</w:t>
            </w:r>
            <w:r>
              <w:rPr>
                <w:rFonts w:ascii="Arial" w:hAnsi="Arial" w:cs="Arial"/>
                <w:b/>
                <w:bCs/>
                <w:spacing w:val="-2"/>
                <w:sz w:val="22"/>
                <w:szCs w:val="22"/>
              </w:rPr>
              <w:t xml:space="preserve"> </w:t>
            </w:r>
            <w:r>
              <w:rPr>
                <w:rFonts w:ascii="Arial" w:hAnsi="Arial" w:cs="Arial"/>
                <w:b/>
                <w:bCs/>
                <w:sz w:val="22"/>
                <w:szCs w:val="22"/>
              </w:rPr>
              <w:t>team, developers,</w:t>
            </w:r>
            <w:r>
              <w:rPr>
                <w:rFonts w:ascii="Arial" w:hAnsi="Arial" w:cs="Arial"/>
                <w:b/>
                <w:bCs/>
                <w:spacing w:val="1"/>
                <w:sz w:val="22"/>
                <w:szCs w:val="22"/>
              </w:rPr>
              <w:t xml:space="preserve"> </w:t>
            </w:r>
            <w:r>
              <w:rPr>
                <w:rFonts w:ascii="Arial" w:hAnsi="Arial" w:cs="Arial"/>
                <w:b/>
                <w:bCs/>
                <w:sz w:val="22"/>
                <w:szCs w:val="22"/>
              </w:rPr>
              <w:t>data processors,</w:t>
            </w:r>
            <w:r>
              <w:rPr>
                <w:rFonts w:ascii="Arial" w:hAnsi="Arial" w:cs="Arial"/>
                <w:b/>
                <w:bCs/>
                <w:spacing w:val="-1"/>
                <w:sz w:val="22"/>
                <w:szCs w:val="22"/>
              </w:rPr>
              <w:t xml:space="preserve"> </w:t>
            </w:r>
            <w:r>
              <w:rPr>
                <w:rFonts w:ascii="Arial" w:hAnsi="Arial" w:cs="Arial"/>
                <w:b/>
                <w:bCs/>
                <w:sz w:val="22"/>
                <w:szCs w:val="22"/>
              </w:rPr>
              <w:t>designers.</w:t>
            </w:r>
          </w:p>
        </w:tc>
        <w:tc>
          <w:tcPr>
            <w:tcW w:w="2616" w:type="dxa"/>
            <w:tcBorders>
              <w:top w:val="single" w:sz="4" w:space="0" w:color="000000"/>
              <w:left w:val="single" w:sz="4" w:space="0" w:color="000000"/>
              <w:bottom w:val="single" w:sz="4" w:space="0" w:color="000000"/>
              <w:right w:val="single" w:sz="4" w:space="0" w:color="000000"/>
            </w:tcBorders>
          </w:tcPr>
          <w:p w14:paraId="5CACCBEA" w14:textId="77777777" w:rsidR="00624DD6" w:rsidRPr="00D63BF4" w:rsidRDefault="00624DD6" w:rsidP="002927DF">
            <w:pPr>
              <w:pStyle w:val="TableParagraph"/>
              <w:kinsoku w:val="0"/>
              <w:overflowPunct w:val="0"/>
              <w:spacing w:before="117"/>
              <w:jc w:val="center"/>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Name</w:t>
            </w:r>
          </w:p>
          <w:p w14:paraId="6C17A5A6" w14:textId="77777777" w:rsidR="00D63BF4" w:rsidRPr="007663BD" w:rsidRDefault="007663BD" w:rsidP="00ED5F8A">
            <w:pPr>
              <w:pStyle w:val="TableParagraph"/>
              <w:kinsoku w:val="0"/>
              <w:overflowPunct w:val="0"/>
              <w:spacing w:before="117"/>
              <w:rPr>
                <w:rFonts w:ascii="Calibri" w:eastAsiaTheme="minorHAnsi" w:hAnsi="Calibri" w:cs="Calibri"/>
                <w:color w:val="000000"/>
                <w:sz w:val="22"/>
                <w:szCs w:val="22"/>
                <w:lang w:eastAsia="en-US"/>
              </w:rPr>
            </w:pPr>
            <w:r w:rsidRPr="007663BD">
              <w:rPr>
                <w:rFonts w:ascii="Calibri" w:eastAsiaTheme="minorHAnsi" w:hAnsi="Calibri" w:cs="Calibri"/>
                <w:color w:val="000000"/>
                <w:sz w:val="22"/>
                <w:szCs w:val="22"/>
                <w:lang w:eastAsia="en-US"/>
              </w:rPr>
              <w:t>Bill Jenks</w:t>
            </w:r>
          </w:p>
        </w:tc>
        <w:tc>
          <w:tcPr>
            <w:tcW w:w="2694" w:type="dxa"/>
            <w:tcBorders>
              <w:top w:val="single" w:sz="4" w:space="0" w:color="000000"/>
              <w:left w:val="single" w:sz="4" w:space="0" w:color="000000"/>
              <w:bottom w:val="single" w:sz="4" w:space="0" w:color="000000"/>
              <w:right w:val="single" w:sz="4" w:space="0" w:color="000000"/>
            </w:tcBorders>
          </w:tcPr>
          <w:p w14:paraId="623AC2BF" w14:textId="77777777" w:rsidR="00624DD6" w:rsidRPr="00D63BF4" w:rsidRDefault="00624DD6" w:rsidP="002927DF">
            <w:pPr>
              <w:pStyle w:val="TableParagraph"/>
              <w:kinsoku w:val="0"/>
              <w:overflowPunct w:val="0"/>
              <w:spacing w:before="117"/>
              <w:ind w:left="688"/>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Job Title</w:t>
            </w:r>
          </w:p>
          <w:p w14:paraId="034DF388" w14:textId="77777777" w:rsidR="00D63BF4" w:rsidRDefault="00D63BF4" w:rsidP="00D63BF4">
            <w:pPr>
              <w:rPr>
                <w:rFonts w:ascii="Calibri" w:hAnsi="Calibri" w:cs="Calibri"/>
                <w:color w:val="000000"/>
              </w:rPr>
            </w:pPr>
          </w:p>
          <w:p w14:paraId="60844939" w14:textId="77777777" w:rsidR="007663BD" w:rsidRDefault="007663BD" w:rsidP="007663BD">
            <w:pPr>
              <w:rPr>
                <w:rFonts w:ascii="Calibri" w:hAnsi="Calibri" w:cs="Calibri"/>
                <w:color w:val="000000"/>
              </w:rPr>
            </w:pPr>
            <w:r>
              <w:rPr>
                <w:rFonts w:ascii="Calibri" w:hAnsi="Calibri" w:cs="Calibri"/>
                <w:color w:val="000000"/>
              </w:rPr>
              <w:t>Digital Manager and North East London Strategic Information Governance Network Chair</w:t>
            </w:r>
          </w:p>
          <w:p w14:paraId="4DF9FEFA" w14:textId="77777777" w:rsidR="00D63BF4" w:rsidRPr="00D63BF4" w:rsidRDefault="00D63BF4" w:rsidP="00ED5F8A">
            <w:pPr>
              <w:pStyle w:val="TableParagraph"/>
              <w:kinsoku w:val="0"/>
              <w:overflowPunct w:val="0"/>
              <w:spacing w:before="117"/>
              <w:rPr>
                <w:rFonts w:ascii="Calibri" w:eastAsiaTheme="minorHAnsi" w:hAnsi="Calibri" w:cs="Calibri"/>
                <w:color w:val="000000"/>
                <w:sz w:val="22"/>
                <w:szCs w:val="22"/>
                <w:lang w:eastAsia="en-US"/>
              </w:rPr>
            </w:pPr>
          </w:p>
        </w:tc>
        <w:tc>
          <w:tcPr>
            <w:tcW w:w="2028" w:type="dxa"/>
            <w:tcBorders>
              <w:top w:val="single" w:sz="4" w:space="0" w:color="000000"/>
              <w:left w:val="single" w:sz="4" w:space="0" w:color="000000"/>
              <w:bottom w:val="single" w:sz="4" w:space="0" w:color="000000"/>
              <w:right w:val="single" w:sz="4" w:space="0" w:color="000000"/>
            </w:tcBorders>
          </w:tcPr>
          <w:p w14:paraId="0AB7A38D" w14:textId="77777777" w:rsidR="00624DD6" w:rsidRPr="00D63BF4" w:rsidRDefault="00624DD6" w:rsidP="002927DF">
            <w:pPr>
              <w:pStyle w:val="TableParagraph"/>
              <w:kinsoku w:val="0"/>
              <w:overflowPunct w:val="0"/>
              <w:spacing w:before="117"/>
              <w:ind w:left="736"/>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Contact Number</w:t>
            </w:r>
          </w:p>
          <w:p w14:paraId="420A0CD3" w14:textId="77777777" w:rsidR="00D63BF4" w:rsidRPr="00D63BF4" w:rsidRDefault="00C44E2B" w:rsidP="00ED5F8A">
            <w:pPr>
              <w:pStyle w:val="TableParagraph"/>
              <w:kinsoku w:val="0"/>
              <w:overflowPunct w:val="0"/>
              <w:spacing w:before="117"/>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07538 041 341</w:t>
            </w:r>
          </w:p>
        </w:tc>
      </w:tr>
      <w:tr w:rsidR="00D63BF4" w14:paraId="10897F5F" w14:textId="77777777" w:rsidTr="007C5D19">
        <w:trPr>
          <w:trHeight w:hRule="exact" w:val="503"/>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817C7" w14:textId="77777777" w:rsidR="00D63BF4" w:rsidRDefault="00D63BF4" w:rsidP="002927DF">
            <w:pPr>
              <w:pStyle w:val="TableParagraph"/>
              <w:kinsoku w:val="0"/>
              <w:overflowPunct w:val="0"/>
              <w:spacing w:before="116"/>
              <w:ind w:left="103"/>
            </w:pPr>
            <w:r>
              <w:rPr>
                <w:rFonts w:ascii="Arial" w:hAnsi="Arial" w:cs="Arial"/>
                <w:b/>
                <w:bCs/>
                <w:sz w:val="22"/>
                <w:szCs w:val="22"/>
              </w:rPr>
              <w:t>Implementation</w:t>
            </w:r>
            <w:r>
              <w:rPr>
                <w:rFonts w:ascii="Arial" w:hAnsi="Arial" w:cs="Arial"/>
                <w:b/>
                <w:bCs/>
                <w:spacing w:val="-7"/>
                <w:sz w:val="22"/>
                <w:szCs w:val="22"/>
              </w:rPr>
              <w:t xml:space="preserve"> </w:t>
            </w:r>
            <w:r>
              <w:rPr>
                <w:rFonts w:ascii="Arial" w:hAnsi="Arial" w:cs="Arial"/>
                <w:b/>
                <w:bCs/>
                <w:sz w:val="22"/>
                <w:szCs w:val="22"/>
              </w:rPr>
              <w:t>Date:</w:t>
            </w:r>
          </w:p>
        </w:tc>
        <w:tc>
          <w:tcPr>
            <w:tcW w:w="7338" w:type="dxa"/>
            <w:gridSpan w:val="3"/>
            <w:tcBorders>
              <w:top w:val="single" w:sz="4" w:space="0" w:color="000000"/>
              <w:left w:val="single" w:sz="4" w:space="0" w:color="000000"/>
              <w:bottom w:val="single" w:sz="4" w:space="0" w:color="000000"/>
              <w:right w:val="single" w:sz="4" w:space="0" w:color="000000"/>
            </w:tcBorders>
          </w:tcPr>
          <w:p w14:paraId="33850124" w14:textId="77777777" w:rsidR="00D63BF4" w:rsidRDefault="00C44E2B" w:rsidP="002927DF">
            <w:r>
              <w:t>Ongoing</w:t>
            </w:r>
          </w:p>
        </w:tc>
      </w:tr>
    </w:tbl>
    <w:p w14:paraId="05E82952" w14:textId="77777777" w:rsidR="00624DD6" w:rsidRDefault="00624DD6"/>
    <w:p w14:paraId="3685DF0B" w14:textId="77777777" w:rsidR="00624DD6" w:rsidRDefault="00624DD6"/>
    <w:p w14:paraId="48CA81F0" w14:textId="77777777" w:rsidR="00624DD6" w:rsidRDefault="00624DD6"/>
    <w:p w14:paraId="1BE79EF8" w14:textId="77777777" w:rsidR="00624DD6" w:rsidRDefault="00624DD6"/>
    <w:p w14:paraId="1FCA4E36" w14:textId="77777777" w:rsidR="00624DD6" w:rsidRDefault="00624DD6"/>
    <w:p w14:paraId="2F273759" w14:textId="77777777" w:rsidR="00624DD6" w:rsidRDefault="00624DD6"/>
    <w:p w14:paraId="0E8320FC" w14:textId="77777777" w:rsidR="00624DD6" w:rsidRDefault="00624DD6"/>
    <w:p w14:paraId="57951A3E" w14:textId="77777777" w:rsidR="00624DD6" w:rsidRDefault="00624DD6"/>
    <w:p w14:paraId="0E1CAD4B" w14:textId="77777777" w:rsidR="00624DD6" w:rsidRDefault="00624DD6"/>
    <w:p w14:paraId="7D30D7E1" w14:textId="77777777" w:rsidR="00624DD6" w:rsidRDefault="00624DD6"/>
    <w:p w14:paraId="55D6D76F" w14:textId="77777777" w:rsidR="00624DD6" w:rsidRDefault="00624DD6"/>
    <w:p w14:paraId="2E13B18A" w14:textId="77777777" w:rsidR="00624DD6" w:rsidRDefault="00624DD6"/>
    <w:p w14:paraId="448ECA68" w14:textId="77777777" w:rsidR="00624DD6" w:rsidRDefault="00624DD6">
      <w:r w:rsidRPr="00A74A11">
        <w:rPr>
          <w:b/>
        </w:rPr>
        <w:t>Stage 1 – Initial Screening Question</w:t>
      </w:r>
      <w:r w:rsidR="00CF6BE8">
        <w:br/>
      </w:r>
      <w:r w:rsidR="00CF6BE8">
        <w:br/>
        <w:t>Answering ‘Yes’ to any of the screening questions below represents a potential IG risk factor that will have to be further analysed to ensure those risks are identified, assessed and fully mitigated</w:t>
      </w:r>
    </w:p>
    <w:p w14:paraId="34F7D85D" w14:textId="77777777" w:rsidR="00624DD6" w:rsidRDefault="00624DD6"/>
    <w:tbl>
      <w:tblPr>
        <w:tblW w:w="0" w:type="auto"/>
        <w:tblInd w:w="106" w:type="dxa"/>
        <w:tblLayout w:type="fixed"/>
        <w:tblCellMar>
          <w:left w:w="0" w:type="dxa"/>
          <w:right w:w="0" w:type="dxa"/>
        </w:tblCellMar>
        <w:tblLook w:val="0000" w:firstRow="0" w:lastRow="0" w:firstColumn="0" w:lastColumn="0" w:noHBand="0" w:noVBand="0"/>
      </w:tblPr>
      <w:tblGrid>
        <w:gridCol w:w="701"/>
        <w:gridCol w:w="8128"/>
        <w:gridCol w:w="1452"/>
      </w:tblGrid>
      <w:tr w:rsidR="000A2D96" w14:paraId="53E921B7" w14:textId="77777777" w:rsidTr="002927DF">
        <w:trPr>
          <w:trHeight w:hRule="exact" w:val="264"/>
        </w:trPr>
        <w:tc>
          <w:tcPr>
            <w:tcW w:w="701" w:type="dxa"/>
            <w:tcBorders>
              <w:top w:val="single" w:sz="4" w:space="0" w:color="000000"/>
              <w:left w:val="single" w:sz="4" w:space="0" w:color="000000"/>
              <w:bottom w:val="single" w:sz="4" w:space="0" w:color="000000"/>
              <w:right w:val="single" w:sz="4" w:space="0" w:color="000000"/>
            </w:tcBorders>
          </w:tcPr>
          <w:p w14:paraId="233446CC" w14:textId="77777777" w:rsidR="000A2D96" w:rsidRDefault="000A2D96" w:rsidP="002927DF">
            <w:pPr>
              <w:pStyle w:val="TableParagraph"/>
              <w:kinsoku w:val="0"/>
              <w:overflowPunct w:val="0"/>
              <w:spacing w:line="251" w:lineRule="exact"/>
              <w:ind w:right="1"/>
              <w:jc w:val="center"/>
            </w:pPr>
            <w:r>
              <w:rPr>
                <w:rFonts w:ascii="Arial" w:hAnsi="Arial" w:cs="Arial"/>
                <w:b/>
                <w:bCs/>
                <w:sz w:val="22"/>
                <w:szCs w:val="22"/>
              </w:rPr>
              <w:t>Q</w:t>
            </w:r>
          </w:p>
        </w:tc>
        <w:tc>
          <w:tcPr>
            <w:tcW w:w="8128" w:type="dxa"/>
            <w:tcBorders>
              <w:top w:val="single" w:sz="4" w:space="0" w:color="000000"/>
              <w:left w:val="single" w:sz="4" w:space="0" w:color="000000"/>
              <w:bottom w:val="single" w:sz="4" w:space="0" w:color="000000"/>
              <w:right w:val="single" w:sz="4" w:space="0" w:color="000000"/>
            </w:tcBorders>
          </w:tcPr>
          <w:p w14:paraId="278CBFE0" w14:textId="77777777" w:rsidR="000A2D96" w:rsidRDefault="000A2D96" w:rsidP="002927DF">
            <w:pPr>
              <w:pStyle w:val="TableParagraph"/>
              <w:kinsoku w:val="0"/>
              <w:overflowPunct w:val="0"/>
              <w:spacing w:line="251" w:lineRule="exact"/>
              <w:jc w:val="center"/>
            </w:pPr>
            <w:r>
              <w:rPr>
                <w:rFonts w:ascii="Arial" w:hAnsi="Arial" w:cs="Arial"/>
                <w:b/>
                <w:bCs/>
                <w:sz w:val="22"/>
                <w:szCs w:val="22"/>
              </w:rPr>
              <w:t>Screening</w:t>
            </w:r>
            <w:r>
              <w:rPr>
                <w:rFonts w:ascii="Arial" w:hAnsi="Arial" w:cs="Arial"/>
                <w:b/>
                <w:bCs/>
                <w:spacing w:val="-2"/>
                <w:sz w:val="22"/>
                <w:szCs w:val="22"/>
              </w:rPr>
              <w:t xml:space="preserve"> </w:t>
            </w:r>
            <w:r>
              <w:rPr>
                <w:rFonts w:ascii="Arial" w:hAnsi="Arial" w:cs="Arial"/>
                <w:b/>
                <w:bCs/>
                <w:sz w:val="22"/>
                <w:szCs w:val="22"/>
              </w:rPr>
              <w:t>question</w:t>
            </w:r>
          </w:p>
        </w:tc>
        <w:tc>
          <w:tcPr>
            <w:tcW w:w="1452" w:type="dxa"/>
            <w:tcBorders>
              <w:top w:val="single" w:sz="4" w:space="0" w:color="000000"/>
              <w:left w:val="single" w:sz="4" w:space="0" w:color="000000"/>
              <w:bottom w:val="single" w:sz="4" w:space="0" w:color="000000"/>
              <w:right w:val="single" w:sz="4" w:space="0" w:color="000000"/>
            </w:tcBorders>
          </w:tcPr>
          <w:p w14:paraId="5DA9BDF4" w14:textId="77777777" w:rsidR="000A2D96" w:rsidRDefault="000A2D96" w:rsidP="002927DF">
            <w:pPr>
              <w:pStyle w:val="TableParagraph"/>
              <w:kinsoku w:val="0"/>
              <w:overflowPunct w:val="0"/>
              <w:spacing w:line="251" w:lineRule="exact"/>
              <w:ind w:left="345"/>
            </w:pPr>
            <w:r>
              <w:rPr>
                <w:rFonts w:ascii="Arial" w:hAnsi="Arial" w:cs="Arial"/>
                <w:b/>
                <w:bCs/>
                <w:sz w:val="22"/>
                <w:szCs w:val="22"/>
              </w:rPr>
              <w:t>Yes/No</w:t>
            </w:r>
          </w:p>
        </w:tc>
      </w:tr>
      <w:tr w:rsidR="000A2D96" w14:paraId="08B38B3B" w14:textId="77777777" w:rsidTr="000A2D96">
        <w:trPr>
          <w:trHeight w:hRule="exact" w:val="808"/>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BF4EC9"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1.0</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133E3EAD" w14:textId="77777777" w:rsidR="000A2D96" w:rsidRPr="003F098E" w:rsidRDefault="000A2D96" w:rsidP="002927DF">
            <w:pPr>
              <w:pStyle w:val="TableParagraph"/>
              <w:kinsoku w:val="0"/>
              <w:overflowPunct w:val="0"/>
              <w:spacing w:before="57"/>
              <w:ind w:left="103" w:right="1106"/>
              <w:rPr>
                <w:sz w:val="20"/>
                <w:szCs w:val="20"/>
              </w:rPr>
            </w:pPr>
            <w:r w:rsidRPr="003F098E">
              <w:rPr>
                <w:rFonts w:ascii="Arial" w:hAnsi="Arial" w:cs="Arial"/>
                <w:sz w:val="20"/>
                <w:szCs w:val="20"/>
              </w:rPr>
              <w:t>Does the project include new software, apps or any other new form of information asset that uses personal identifiable information in any way?</w:t>
            </w:r>
          </w:p>
        </w:tc>
        <w:tc>
          <w:tcPr>
            <w:tcW w:w="1452" w:type="dxa"/>
            <w:tcBorders>
              <w:top w:val="single" w:sz="4" w:space="0" w:color="000000"/>
              <w:left w:val="single" w:sz="4" w:space="0" w:color="000000"/>
              <w:bottom w:val="single" w:sz="4" w:space="0" w:color="000000"/>
              <w:right w:val="single" w:sz="4" w:space="0" w:color="000000"/>
            </w:tcBorders>
          </w:tcPr>
          <w:p w14:paraId="55F73B87" w14:textId="77777777" w:rsidR="000A2D96" w:rsidRPr="003F098E" w:rsidRDefault="00E50A44" w:rsidP="002927DF">
            <w:pPr>
              <w:rPr>
                <w:sz w:val="20"/>
                <w:szCs w:val="20"/>
              </w:rPr>
            </w:pPr>
            <w:r>
              <w:rPr>
                <w:sz w:val="20"/>
                <w:szCs w:val="20"/>
              </w:rPr>
              <w:t>Yes</w:t>
            </w:r>
          </w:p>
        </w:tc>
      </w:tr>
      <w:tr w:rsidR="000A2D96" w14:paraId="6B6F0BF3" w14:textId="77777777" w:rsidTr="000A2D96">
        <w:trPr>
          <w:trHeight w:hRule="exact" w:val="847"/>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F0FA19"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1.1</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39B77C9B" w14:textId="77777777" w:rsidR="000A2D96" w:rsidRPr="003F098E" w:rsidRDefault="000A2D96" w:rsidP="00624DD6">
            <w:pPr>
              <w:pStyle w:val="TableParagraph"/>
              <w:kinsoku w:val="0"/>
              <w:overflowPunct w:val="0"/>
              <w:spacing w:before="57"/>
              <w:ind w:left="103" w:right="675"/>
              <w:rPr>
                <w:sz w:val="20"/>
                <w:szCs w:val="20"/>
              </w:rPr>
            </w:pPr>
            <w:r w:rsidRPr="003F098E">
              <w:rPr>
                <w:rFonts w:ascii="Arial" w:hAnsi="Arial" w:cs="Arial"/>
                <w:sz w:val="20"/>
                <w:szCs w:val="20"/>
              </w:rPr>
              <w:t>Does the project involve new identifiers, re-use of existing identifiers, or intrusive identification, identity authentication or identity management processes?</w:t>
            </w:r>
          </w:p>
        </w:tc>
        <w:tc>
          <w:tcPr>
            <w:tcW w:w="1452" w:type="dxa"/>
            <w:tcBorders>
              <w:top w:val="single" w:sz="4" w:space="0" w:color="000000"/>
              <w:left w:val="single" w:sz="4" w:space="0" w:color="000000"/>
              <w:bottom w:val="single" w:sz="4" w:space="0" w:color="000000"/>
              <w:right w:val="single" w:sz="4" w:space="0" w:color="000000"/>
            </w:tcBorders>
          </w:tcPr>
          <w:p w14:paraId="4F3412F6" w14:textId="77777777" w:rsidR="000A2D96" w:rsidRDefault="00E50A44" w:rsidP="002927DF">
            <w:pPr>
              <w:rPr>
                <w:sz w:val="20"/>
                <w:szCs w:val="20"/>
              </w:rPr>
            </w:pPr>
            <w:r>
              <w:rPr>
                <w:sz w:val="20"/>
                <w:szCs w:val="20"/>
              </w:rPr>
              <w:t>Yes</w:t>
            </w:r>
          </w:p>
          <w:p w14:paraId="1BC83A3E" w14:textId="77777777" w:rsidR="007A5B3A" w:rsidRPr="003F098E" w:rsidRDefault="007A5B3A" w:rsidP="002927DF">
            <w:pPr>
              <w:rPr>
                <w:sz w:val="20"/>
                <w:szCs w:val="20"/>
              </w:rPr>
            </w:pPr>
          </w:p>
        </w:tc>
      </w:tr>
      <w:tr w:rsidR="000A2D96" w14:paraId="1F82F0C6" w14:textId="77777777" w:rsidTr="00CF6BE8">
        <w:trPr>
          <w:trHeight w:hRule="exact" w:val="927"/>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2A68A8" w14:textId="77777777" w:rsidR="000A2D96" w:rsidRPr="003F098E" w:rsidRDefault="000A2D96" w:rsidP="002927DF">
            <w:pPr>
              <w:pStyle w:val="TableParagraph"/>
              <w:kinsoku w:val="0"/>
              <w:overflowPunct w:val="0"/>
              <w:spacing w:before="70"/>
              <w:ind w:left="103"/>
              <w:rPr>
                <w:sz w:val="20"/>
                <w:szCs w:val="20"/>
              </w:rPr>
            </w:pPr>
            <w:r w:rsidRPr="003F098E">
              <w:rPr>
                <w:rFonts w:ascii="Arial" w:hAnsi="Arial" w:cs="Arial"/>
                <w:b/>
                <w:bCs/>
                <w:sz w:val="20"/>
                <w:szCs w:val="20"/>
              </w:rPr>
              <w:t>1.2</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5BFDC6C7" w14:textId="77777777" w:rsidR="000A2D96" w:rsidRPr="003F098E" w:rsidRDefault="000A2D96" w:rsidP="00624DD6">
            <w:pPr>
              <w:pStyle w:val="TableParagraph"/>
              <w:kinsoku w:val="0"/>
              <w:overflowPunct w:val="0"/>
              <w:spacing w:before="58"/>
              <w:ind w:left="103" w:right="584"/>
              <w:rPr>
                <w:sz w:val="20"/>
                <w:szCs w:val="20"/>
              </w:rPr>
            </w:pPr>
            <w:r w:rsidRPr="003F098E">
              <w:rPr>
                <w:rFonts w:ascii="Arial" w:hAnsi="Arial" w:cs="Arial"/>
                <w:sz w:val="20"/>
                <w:szCs w:val="20"/>
              </w:rPr>
              <w:t>Might the project have the effect of denying anonymity and pseudonymity, or converting transactions that could previously be conducted anonymously or pseudonymously into identified transactions?</w:t>
            </w:r>
          </w:p>
        </w:tc>
        <w:tc>
          <w:tcPr>
            <w:tcW w:w="1452" w:type="dxa"/>
            <w:tcBorders>
              <w:top w:val="single" w:sz="4" w:space="0" w:color="000000"/>
              <w:left w:val="single" w:sz="4" w:space="0" w:color="000000"/>
              <w:bottom w:val="single" w:sz="4" w:space="0" w:color="000000"/>
              <w:right w:val="single" w:sz="4" w:space="0" w:color="000000"/>
            </w:tcBorders>
          </w:tcPr>
          <w:p w14:paraId="31BFA0A7" w14:textId="77777777" w:rsidR="000A2D96" w:rsidRPr="003F098E" w:rsidRDefault="00E50A44" w:rsidP="002927DF">
            <w:pPr>
              <w:rPr>
                <w:sz w:val="20"/>
                <w:szCs w:val="20"/>
              </w:rPr>
            </w:pPr>
            <w:r>
              <w:rPr>
                <w:sz w:val="20"/>
                <w:szCs w:val="20"/>
              </w:rPr>
              <w:t>No</w:t>
            </w:r>
          </w:p>
        </w:tc>
      </w:tr>
      <w:tr w:rsidR="000A2D96" w14:paraId="20CE3B37" w14:textId="77777777" w:rsidTr="00CF6BE8">
        <w:trPr>
          <w:trHeight w:hRule="exact" w:val="1071"/>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5BA80E"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1.3</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404B0FE8" w14:textId="77777777" w:rsidR="000A2D96" w:rsidRPr="003F098E" w:rsidRDefault="000A2D96" w:rsidP="002927DF">
            <w:pPr>
              <w:pStyle w:val="TableParagraph"/>
              <w:kinsoku w:val="0"/>
              <w:overflowPunct w:val="0"/>
              <w:spacing w:before="57"/>
              <w:ind w:left="103" w:right="929"/>
              <w:rPr>
                <w:sz w:val="20"/>
                <w:szCs w:val="20"/>
              </w:rPr>
            </w:pPr>
            <w:r w:rsidRPr="003F098E">
              <w:rPr>
                <w:rFonts w:ascii="Arial" w:hAnsi="Arial" w:cs="Arial"/>
                <w:sz w:val="20"/>
                <w:szCs w:val="20"/>
              </w:rPr>
              <w:t>Does the project involve multiple organisations whether they are government agencies (e.g. in ‘joined-up government’ initiatives) or private sector organisations (e.g. as outsourced service providers or as ‘business partners’) who have not previously had routine access to the information?</w:t>
            </w:r>
          </w:p>
        </w:tc>
        <w:tc>
          <w:tcPr>
            <w:tcW w:w="1452" w:type="dxa"/>
            <w:tcBorders>
              <w:top w:val="single" w:sz="4" w:space="0" w:color="000000"/>
              <w:left w:val="single" w:sz="4" w:space="0" w:color="000000"/>
              <w:bottom w:val="single" w:sz="4" w:space="0" w:color="000000"/>
              <w:right w:val="single" w:sz="4" w:space="0" w:color="000000"/>
            </w:tcBorders>
          </w:tcPr>
          <w:p w14:paraId="1AAE03A3" w14:textId="77777777" w:rsidR="000A2D96" w:rsidRPr="003F098E" w:rsidRDefault="00E50A44" w:rsidP="002927DF">
            <w:pPr>
              <w:rPr>
                <w:sz w:val="20"/>
                <w:szCs w:val="20"/>
              </w:rPr>
            </w:pPr>
            <w:r>
              <w:rPr>
                <w:sz w:val="20"/>
                <w:szCs w:val="20"/>
              </w:rPr>
              <w:t>No</w:t>
            </w:r>
          </w:p>
        </w:tc>
      </w:tr>
      <w:tr w:rsidR="000A2D96" w14:paraId="7F3F878A" w14:textId="77777777" w:rsidTr="000A2D96">
        <w:trPr>
          <w:trHeight w:hRule="exact" w:val="699"/>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C26CE5"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1.4</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17D864B6" w14:textId="77777777" w:rsidR="000A2D96" w:rsidRPr="003F098E" w:rsidRDefault="000A2D96" w:rsidP="002927DF">
            <w:pPr>
              <w:pStyle w:val="TableParagraph"/>
              <w:kinsoku w:val="0"/>
              <w:overflowPunct w:val="0"/>
              <w:spacing w:before="57"/>
              <w:ind w:left="103" w:right="513"/>
              <w:rPr>
                <w:sz w:val="20"/>
                <w:szCs w:val="20"/>
              </w:rPr>
            </w:pPr>
            <w:r w:rsidRPr="003F098E">
              <w:rPr>
                <w:rFonts w:ascii="Arial" w:hAnsi="Arial" w:cs="Arial"/>
                <w:sz w:val="20"/>
                <w:szCs w:val="20"/>
              </w:rPr>
              <w:t>Does the project involve the collection of new information about individuals?</w:t>
            </w:r>
          </w:p>
        </w:tc>
        <w:tc>
          <w:tcPr>
            <w:tcW w:w="1452" w:type="dxa"/>
            <w:tcBorders>
              <w:top w:val="single" w:sz="4" w:space="0" w:color="000000"/>
              <w:left w:val="single" w:sz="4" w:space="0" w:color="000000"/>
              <w:bottom w:val="single" w:sz="4" w:space="0" w:color="000000"/>
              <w:right w:val="single" w:sz="4" w:space="0" w:color="000000"/>
            </w:tcBorders>
          </w:tcPr>
          <w:p w14:paraId="639C5396" w14:textId="77777777" w:rsidR="000A2D96" w:rsidRPr="003F098E" w:rsidRDefault="00E50A44" w:rsidP="002927DF">
            <w:pPr>
              <w:rPr>
                <w:sz w:val="20"/>
                <w:szCs w:val="20"/>
              </w:rPr>
            </w:pPr>
            <w:r>
              <w:rPr>
                <w:sz w:val="20"/>
                <w:szCs w:val="20"/>
              </w:rPr>
              <w:t>No</w:t>
            </w:r>
          </w:p>
        </w:tc>
      </w:tr>
      <w:tr w:rsidR="000A2D96" w14:paraId="4196BD21" w14:textId="77777777" w:rsidTr="000A2D96">
        <w:trPr>
          <w:trHeight w:hRule="exact" w:val="723"/>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3FC879"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1.5</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00FA8FDF" w14:textId="77777777" w:rsidR="000A2D96" w:rsidRPr="003F098E" w:rsidRDefault="000A2D96" w:rsidP="002927DF">
            <w:pPr>
              <w:pStyle w:val="TableParagraph"/>
              <w:kinsoku w:val="0"/>
              <w:overflowPunct w:val="0"/>
              <w:spacing w:before="57"/>
              <w:ind w:left="103" w:right="920"/>
              <w:rPr>
                <w:sz w:val="20"/>
                <w:szCs w:val="20"/>
              </w:rPr>
            </w:pPr>
            <w:r w:rsidRPr="003F098E">
              <w:rPr>
                <w:rFonts w:ascii="Arial" w:hAnsi="Arial" w:cs="Arial"/>
                <w:sz w:val="20"/>
                <w:szCs w:val="20"/>
              </w:rPr>
              <w:t>Will the project compel individuals to provide information about themselves?</w:t>
            </w:r>
          </w:p>
        </w:tc>
        <w:tc>
          <w:tcPr>
            <w:tcW w:w="1452" w:type="dxa"/>
            <w:tcBorders>
              <w:top w:val="single" w:sz="4" w:space="0" w:color="000000"/>
              <w:left w:val="single" w:sz="4" w:space="0" w:color="000000"/>
              <w:bottom w:val="single" w:sz="4" w:space="0" w:color="000000"/>
              <w:right w:val="single" w:sz="4" w:space="0" w:color="000000"/>
            </w:tcBorders>
          </w:tcPr>
          <w:p w14:paraId="276DFD2F" w14:textId="77777777" w:rsidR="000A2D96" w:rsidRPr="003F098E" w:rsidRDefault="00E50A44" w:rsidP="002927DF">
            <w:pPr>
              <w:rPr>
                <w:sz w:val="20"/>
                <w:szCs w:val="20"/>
              </w:rPr>
            </w:pPr>
            <w:r>
              <w:rPr>
                <w:sz w:val="20"/>
                <w:szCs w:val="20"/>
              </w:rPr>
              <w:t>No</w:t>
            </w:r>
          </w:p>
        </w:tc>
      </w:tr>
      <w:tr w:rsidR="000A2D96" w14:paraId="31EE0043" w14:textId="77777777" w:rsidTr="000A2D96">
        <w:trPr>
          <w:trHeight w:hRule="exact" w:val="888"/>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E28426"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1.6</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62F49033" w14:textId="77777777" w:rsidR="000A2D96" w:rsidRPr="003F098E" w:rsidRDefault="000A2D96" w:rsidP="00A35C14">
            <w:pPr>
              <w:pStyle w:val="TableParagraph"/>
              <w:kinsoku w:val="0"/>
              <w:overflowPunct w:val="0"/>
              <w:spacing w:before="57"/>
              <w:ind w:left="103" w:right="724"/>
              <w:rPr>
                <w:sz w:val="20"/>
                <w:szCs w:val="20"/>
              </w:rPr>
            </w:pPr>
            <w:r w:rsidRPr="003F098E">
              <w:rPr>
                <w:rFonts w:ascii="Arial" w:hAnsi="Arial" w:cs="Arial"/>
                <w:sz w:val="20"/>
                <w:szCs w:val="20"/>
              </w:rPr>
              <w:t>Does the project use information about individuals for a purpose it is not currently used for, or in a way it is not currently used?</w:t>
            </w:r>
          </w:p>
        </w:tc>
        <w:tc>
          <w:tcPr>
            <w:tcW w:w="1452" w:type="dxa"/>
            <w:tcBorders>
              <w:top w:val="single" w:sz="4" w:space="0" w:color="000000"/>
              <w:left w:val="single" w:sz="4" w:space="0" w:color="000000"/>
              <w:bottom w:val="single" w:sz="4" w:space="0" w:color="000000"/>
              <w:right w:val="single" w:sz="4" w:space="0" w:color="000000"/>
            </w:tcBorders>
          </w:tcPr>
          <w:p w14:paraId="5B4CF208" w14:textId="77777777" w:rsidR="000A2D96" w:rsidRPr="003F098E" w:rsidRDefault="00E50A44" w:rsidP="002927DF">
            <w:pPr>
              <w:rPr>
                <w:sz w:val="20"/>
                <w:szCs w:val="20"/>
              </w:rPr>
            </w:pPr>
            <w:r>
              <w:rPr>
                <w:sz w:val="20"/>
                <w:szCs w:val="20"/>
              </w:rPr>
              <w:t>Yes</w:t>
            </w:r>
          </w:p>
        </w:tc>
      </w:tr>
      <w:tr w:rsidR="000A2D96" w14:paraId="0B0C717F" w14:textId="77777777" w:rsidTr="000A2D96">
        <w:trPr>
          <w:trHeight w:hRule="exact" w:val="803"/>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8CDEA3" w14:textId="77777777" w:rsidR="000A2D96" w:rsidRPr="003F098E" w:rsidRDefault="000A2D96" w:rsidP="002927DF">
            <w:pPr>
              <w:pStyle w:val="TableParagraph"/>
              <w:kinsoku w:val="0"/>
              <w:overflowPunct w:val="0"/>
              <w:spacing w:before="72"/>
              <w:ind w:left="103"/>
              <w:rPr>
                <w:sz w:val="20"/>
                <w:szCs w:val="20"/>
              </w:rPr>
            </w:pPr>
            <w:r w:rsidRPr="003F098E">
              <w:rPr>
                <w:rFonts w:ascii="Arial" w:hAnsi="Arial" w:cs="Arial"/>
                <w:b/>
                <w:bCs/>
                <w:sz w:val="20"/>
                <w:szCs w:val="20"/>
              </w:rPr>
              <w:t>1.7</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4145D3F4" w14:textId="77777777" w:rsidR="000A2D96" w:rsidRPr="003F098E" w:rsidRDefault="000A2D96" w:rsidP="002927DF">
            <w:pPr>
              <w:pStyle w:val="TableParagraph"/>
              <w:kinsoku w:val="0"/>
              <w:overflowPunct w:val="0"/>
              <w:spacing w:before="60"/>
              <w:ind w:left="103" w:right="628"/>
              <w:rPr>
                <w:sz w:val="20"/>
                <w:szCs w:val="20"/>
              </w:rPr>
            </w:pPr>
            <w:r w:rsidRPr="003F098E">
              <w:rPr>
                <w:rFonts w:ascii="Arial" w:hAnsi="Arial" w:cs="Arial"/>
                <w:sz w:val="20"/>
                <w:szCs w:val="20"/>
              </w:rPr>
              <w:t>Does the project involve new or changed handling of personal data about a large number of individuals?</w:t>
            </w:r>
          </w:p>
        </w:tc>
        <w:tc>
          <w:tcPr>
            <w:tcW w:w="1452" w:type="dxa"/>
            <w:tcBorders>
              <w:top w:val="single" w:sz="4" w:space="0" w:color="000000"/>
              <w:left w:val="single" w:sz="4" w:space="0" w:color="000000"/>
              <w:bottom w:val="single" w:sz="4" w:space="0" w:color="000000"/>
              <w:right w:val="single" w:sz="4" w:space="0" w:color="000000"/>
            </w:tcBorders>
          </w:tcPr>
          <w:p w14:paraId="2EE10F15" w14:textId="77777777" w:rsidR="000A2D96" w:rsidRPr="003F098E" w:rsidRDefault="00E50A44" w:rsidP="002927DF">
            <w:pPr>
              <w:rPr>
                <w:sz w:val="20"/>
                <w:szCs w:val="20"/>
              </w:rPr>
            </w:pPr>
            <w:r>
              <w:rPr>
                <w:sz w:val="20"/>
                <w:szCs w:val="20"/>
              </w:rPr>
              <w:t>Yes</w:t>
            </w:r>
          </w:p>
        </w:tc>
      </w:tr>
      <w:tr w:rsidR="000A2D96" w14:paraId="1C611ADF" w14:textId="77777777" w:rsidTr="000A2D96">
        <w:trPr>
          <w:trHeight w:hRule="exact" w:val="844"/>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AD8F2"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lastRenderedPageBreak/>
              <w:t>1.8</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5911A483" w14:textId="77777777" w:rsidR="000A2D96" w:rsidRPr="003F098E" w:rsidRDefault="000A2D96" w:rsidP="002927DF">
            <w:pPr>
              <w:pStyle w:val="TableParagraph"/>
              <w:kinsoku w:val="0"/>
              <w:overflowPunct w:val="0"/>
              <w:spacing w:before="57"/>
              <w:ind w:left="103" w:right="571"/>
              <w:rPr>
                <w:sz w:val="20"/>
                <w:szCs w:val="20"/>
              </w:rPr>
            </w:pPr>
            <w:r w:rsidRPr="003F098E">
              <w:rPr>
                <w:rFonts w:ascii="Arial" w:hAnsi="Arial" w:cs="Arial"/>
                <w:sz w:val="20"/>
                <w:szCs w:val="20"/>
              </w:rPr>
              <w:t>Does the project involve new or significantly changed consolidation, inter-linking, cross-referencing or matching of personal data from multiple sources?</w:t>
            </w:r>
          </w:p>
        </w:tc>
        <w:tc>
          <w:tcPr>
            <w:tcW w:w="1452" w:type="dxa"/>
            <w:tcBorders>
              <w:top w:val="single" w:sz="4" w:space="0" w:color="000000"/>
              <w:left w:val="single" w:sz="4" w:space="0" w:color="000000"/>
              <w:bottom w:val="single" w:sz="4" w:space="0" w:color="000000"/>
              <w:right w:val="single" w:sz="4" w:space="0" w:color="000000"/>
            </w:tcBorders>
          </w:tcPr>
          <w:p w14:paraId="14E12550" w14:textId="77777777" w:rsidR="000A2D96" w:rsidRPr="003F098E" w:rsidRDefault="00F1053B" w:rsidP="002927DF">
            <w:pPr>
              <w:rPr>
                <w:sz w:val="20"/>
                <w:szCs w:val="20"/>
              </w:rPr>
            </w:pPr>
            <w:r>
              <w:rPr>
                <w:sz w:val="20"/>
                <w:szCs w:val="20"/>
              </w:rPr>
              <w:t>No</w:t>
            </w:r>
          </w:p>
        </w:tc>
      </w:tr>
      <w:tr w:rsidR="000A2D96" w14:paraId="78745685" w14:textId="77777777" w:rsidTr="000A2D96">
        <w:trPr>
          <w:trHeight w:hRule="exact" w:val="85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50A850"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1.9</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3555F3F5" w14:textId="77777777" w:rsidR="000A2D96" w:rsidRPr="003F098E" w:rsidRDefault="000A2D96" w:rsidP="002927DF">
            <w:pPr>
              <w:pStyle w:val="TableParagraph"/>
              <w:kinsoku w:val="0"/>
              <w:overflowPunct w:val="0"/>
              <w:spacing w:before="57"/>
              <w:ind w:left="103" w:right="710"/>
              <w:rPr>
                <w:sz w:val="20"/>
                <w:szCs w:val="20"/>
              </w:rPr>
            </w:pPr>
            <w:r w:rsidRPr="003F098E">
              <w:rPr>
                <w:rFonts w:ascii="Arial" w:hAnsi="Arial" w:cs="Arial"/>
                <w:sz w:val="20"/>
                <w:szCs w:val="20"/>
              </w:rPr>
              <w:t>Does the project relate to data processing which is in anyway exempt from legislative privacy protections?</w:t>
            </w:r>
          </w:p>
        </w:tc>
        <w:tc>
          <w:tcPr>
            <w:tcW w:w="1452" w:type="dxa"/>
            <w:tcBorders>
              <w:top w:val="single" w:sz="4" w:space="0" w:color="000000"/>
              <w:left w:val="single" w:sz="4" w:space="0" w:color="000000"/>
              <w:bottom w:val="single" w:sz="4" w:space="0" w:color="000000"/>
              <w:right w:val="single" w:sz="4" w:space="0" w:color="000000"/>
            </w:tcBorders>
          </w:tcPr>
          <w:p w14:paraId="3D7CD140" w14:textId="77777777" w:rsidR="000A2D96" w:rsidRPr="003F098E" w:rsidRDefault="00F1053B" w:rsidP="002927DF">
            <w:pPr>
              <w:rPr>
                <w:sz w:val="20"/>
                <w:szCs w:val="20"/>
              </w:rPr>
            </w:pPr>
            <w:r>
              <w:rPr>
                <w:sz w:val="20"/>
                <w:szCs w:val="20"/>
              </w:rPr>
              <w:t>No</w:t>
            </w:r>
          </w:p>
        </w:tc>
      </w:tr>
      <w:tr w:rsidR="000A2D96" w14:paraId="1061D21A" w14:textId="77777777" w:rsidTr="000A2D96">
        <w:trPr>
          <w:trHeight w:hRule="exact" w:val="99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281717"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1.10</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770AA10C"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 result in you making decisions or taking action against individuals in ways which could have a significant impact on them?</w:t>
            </w:r>
          </w:p>
        </w:tc>
        <w:tc>
          <w:tcPr>
            <w:tcW w:w="1452" w:type="dxa"/>
            <w:tcBorders>
              <w:top w:val="single" w:sz="4" w:space="0" w:color="000000"/>
              <w:left w:val="single" w:sz="4" w:space="0" w:color="000000"/>
              <w:bottom w:val="single" w:sz="4" w:space="0" w:color="000000"/>
              <w:right w:val="single" w:sz="4" w:space="0" w:color="000000"/>
            </w:tcBorders>
          </w:tcPr>
          <w:p w14:paraId="6DD14570" w14:textId="77777777" w:rsidR="000A2D96" w:rsidRPr="003F098E" w:rsidRDefault="00E50A44" w:rsidP="002927DF">
            <w:pPr>
              <w:rPr>
                <w:sz w:val="20"/>
                <w:szCs w:val="20"/>
              </w:rPr>
            </w:pPr>
            <w:r>
              <w:rPr>
                <w:sz w:val="20"/>
                <w:szCs w:val="20"/>
              </w:rPr>
              <w:t>No</w:t>
            </w:r>
          </w:p>
        </w:tc>
      </w:tr>
      <w:tr w:rsidR="000A2D96" w14:paraId="3F56BFAB" w14:textId="77777777" w:rsidTr="000A2D96">
        <w:trPr>
          <w:trHeight w:hRule="exact" w:val="1136"/>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C5DF07"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1.11</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2909D022"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Is the information about individuals of a kind particularly likely to raise privacy concerns or expectations? For example health records or information that people are likely to consider as private?</w:t>
            </w:r>
          </w:p>
        </w:tc>
        <w:tc>
          <w:tcPr>
            <w:tcW w:w="1452" w:type="dxa"/>
            <w:tcBorders>
              <w:top w:val="single" w:sz="4" w:space="0" w:color="000000"/>
              <w:left w:val="single" w:sz="4" w:space="0" w:color="000000"/>
              <w:bottom w:val="single" w:sz="4" w:space="0" w:color="000000"/>
              <w:right w:val="single" w:sz="4" w:space="0" w:color="000000"/>
            </w:tcBorders>
          </w:tcPr>
          <w:p w14:paraId="788271DA" w14:textId="77777777" w:rsidR="000A2D96" w:rsidRPr="003F098E" w:rsidRDefault="00F1053B" w:rsidP="002927DF">
            <w:pPr>
              <w:rPr>
                <w:sz w:val="20"/>
                <w:szCs w:val="20"/>
              </w:rPr>
            </w:pPr>
            <w:r>
              <w:rPr>
                <w:sz w:val="20"/>
                <w:szCs w:val="20"/>
              </w:rPr>
              <w:t>Yes</w:t>
            </w:r>
          </w:p>
        </w:tc>
      </w:tr>
      <w:tr w:rsidR="000A2D96" w14:paraId="0D093E95" w14:textId="77777777" w:rsidTr="000A2D96">
        <w:trPr>
          <w:trHeight w:hRule="exact" w:val="984"/>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03C62E"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1.12</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71D6C25A"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 require to contact individuals in ways which they may find intrusive including contacting patients for reasons other than their direct care?</w:t>
            </w:r>
          </w:p>
        </w:tc>
        <w:tc>
          <w:tcPr>
            <w:tcW w:w="1452" w:type="dxa"/>
            <w:tcBorders>
              <w:top w:val="single" w:sz="4" w:space="0" w:color="000000"/>
              <w:left w:val="single" w:sz="4" w:space="0" w:color="000000"/>
              <w:bottom w:val="single" w:sz="4" w:space="0" w:color="000000"/>
              <w:right w:val="single" w:sz="4" w:space="0" w:color="000000"/>
            </w:tcBorders>
          </w:tcPr>
          <w:p w14:paraId="56EAE969" w14:textId="77777777" w:rsidR="000A2D96" w:rsidRPr="003F098E" w:rsidRDefault="00E50A44" w:rsidP="002927DF">
            <w:pPr>
              <w:rPr>
                <w:sz w:val="20"/>
                <w:szCs w:val="20"/>
              </w:rPr>
            </w:pPr>
            <w:r>
              <w:rPr>
                <w:sz w:val="20"/>
                <w:szCs w:val="20"/>
              </w:rPr>
              <w:t>No</w:t>
            </w:r>
          </w:p>
        </w:tc>
      </w:tr>
      <w:tr w:rsidR="000A2D96" w14:paraId="37413C25" w14:textId="77777777" w:rsidTr="000A2D96">
        <w:trPr>
          <w:trHeight w:hRule="exact" w:val="85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B2A103"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1.13</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7DD7C37B"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project’s justification include significant contributions to public security measures?</w:t>
            </w:r>
          </w:p>
        </w:tc>
        <w:tc>
          <w:tcPr>
            <w:tcW w:w="1452" w:type="dxa"/>
            <w:tcBorders>
              <w:top w:val="single" w:sz="4" w:space="0" w:color="000000"/>
              <w:left w:val="single" w:sz="4" w:space="0" w:color="000000"/>
              <w:bottom w:val="single" w:sz="4" w:space="0" w:color="000000"/>
              <w:right w:val="single" w:sz="4" w:space="0" w:color="000000"/>
            </w:tcBorders>
          </w:tcPr>
          <w:p w14:paraId="59734C41" w14:textId="77777777" w:rsidR="000A2D96" w:rsidRPr="003F098E" w:rsidRDefault="00E50A44" w:rsidP="002927DF">
            <w:pPr>
              <w:rPr>
                <w:sz w:val="20"/>
                <w:szCs w:val="20"/>
              </w:rPr>
            </w:pPr>
            <w:r>
              <w:rPr>
                <w:sz w:val="20"/>
                <w:szCs w:val="20"/>
              </w:rPr>
              <w:t>No</w:t>
            </w:r>
          </w:p>
        </w:tc>
      </w:tr>
    </w:tbl>
    <w:p w14:paraId="5CAD2BCF" w14:textId="77777777" w:rsidR="00CF6BE8" w:rsidRDefault="00CF6BE8" w:rsidP="00CF6BE8">
      <w:pPr>
        <w:pStyle w:val="BodyText"/>
        <w:kinsoku w:val="0"/>
        <w:overflowPunct w:val="0"/>
        <w:spacing w:before="72"/>
        <w:ind w:left="237" w:right="140"/>
      </w:pPr>
      <w:r>
        <w:br/>
      </w:r>
      <w:r>
        <w:rPr>
          <w:b/>
          <w:bCs/>
        </w:rPr>
        <w:t>If you have answered “Yes” to any of the questions below please proceed and complete stage</w:t>
      </w:r>
      <w:r>
        <w:rPr>
          <w:b/>
          <w:bCs/>
          <w:spacing w:val="-17"/>
        </w:rPr>
        <w:t xml:space="preserve"> </w:t>
      </w:r>
      <w:r>
        <w:rPr>
          <w:b/>
          <w:bCs/>
        </w:rPr>
        <w:t>2</w:t>
      </w:r>
    </w:p>
    <w:p w14:paraId="7A769244" w14:textId="77777777" w:rsidR="00624DD6" w:rsidRDefault="00624DD6"/>
    <w:p w14:paraId="31D63463" w14:textId="77777777" w:rsidR="00CF6BE8" w:rsidRDefault="00CF6BE8"/>
    <w:p w14:paraId="01A49335" w14:textId="77777777" w:rsidR="00CF6BE8" w:rsidRDefault="00CF6BE8"/>
    <w:p w14:paraId="21B0188B" w14:textId="77777777" w:rsidR="00CF6BE8" w:rsidRDefault="00CF6BE8">
      <w:pPr>
        <w:sectPr w:rsidR="00CF6BE8" w:rsidSect="00624DD6">
          <w:pgSz w:w="11906" w:h="16838"/>
          <w:pgMar w:top="720" w:right="720" w:bottom="720" w:left="720" w:header="708" w:footer="708" w:gutter="0"/>
          <w:cols w:space="708"/>
          <w:docGrid w:linePitch="360"/>
        </w:sectPr>
      </w:pPr>
    </w:p>
    <w:p w14:paraId="7BAA607D" w14:textId="77777777" w:rsidR="00CF6BE8" w:rsidRPr="00CF6BE8" w:rsidRDefault="00CF6BE8">
      <w:pPr>
        <w:rPr>
          <w:b/>
          <w:u w:val="single"/>
        </w:rPr>
      </w:pPr>
      <w:r w:rsidRPr="00CF6BE8">
        <w:rPr>
          <w:b/>
          <w:u w:val="single"/>
        </w:rPr>
        <w:lastRenderedPageBreak/>
        <w:t>Stage 2</w:t>
      </w:r>
      <w:r>
        <w:rPr>
          <w:b/>
          <w:u w:val="single"/>
        </w:rPr>
        <w:t xml:space="preserve"> – Privacy </w:t>
      </w:r>
      <w:r w:rsidR="008A6952">
        <w:rPr>
          <w:b/>
          <w:u w:val="single"/>
        </w:rPr>
        <w:t>Impact Assessment</w:t>
      </w:r>
    </w:p>
    <w:p w14:paraId="52449881" w14:textId="77777777" w:rsidR="00CF6BE8" w:rsidRDefault="00CF6BE8"/>
    <w:tbl>
      <w:tblPr>
        <w:tblStyle w:val="TableGrid"/>
        <w:tblW w:w="0" w:type="auto"/>
        <w:tblLook w:val="04A0" w:firstRow="1" w:lastRow="0" w:firstColumn="1" w:lastColumn="0" w:noHBand="0" w:noVBand="1"/>
      </w:tblPr>
      <w:tblGrid>
        <w:gridCol w:w="528"/>
        <w:gridCol w:w="4433"/>
        <w:gridCol w:w="1991"/>
        <w:gridCol w:w="78"/>
        <w:gridCol w:w="1072"/>
        <w:gridCol w:w="850"/>
        <w:gridCol w:w="1504"/>
      </w:tblGrid>
      <w:tr w:rsidR="00CF6BE8" w:rsidRPr="00A37D08" w14:paraId="5199E46B" w14:textId="77777777" w:rsidTr="00D73FEC">
        <w:tc>
          <w:tcPr>
            <w:tcW w:w="528" w:type="dxa"/>
          </w:tcPr>
          <w:p w14:paraId="2C9B5D1D" w14:textId="77777777" w:rsidR="00CF6BE8" w:rsidRPr="00A37D08" w:rsidRDefault="00CF6BE8" w:rsidP="002927DF">
            <w:pPr>
              <w:rPr>
                <w:sz w:val="20"/>
                <w:szCs w:val="20"/>
              </w:rPr>
            </w:pPr>
          </w:p>
        </w:tc>
        <w:tc>
          <w:tcPr>
            <w:tcW w:w="4433" w:type="dxa"/>
          </w:tcPr>
          <w:p w14:paraId="5F4FE99D" w14:textId="77777777" w:rsidR="00CF6BE8" w:rsidRPr="00A37D08" w:rsidRDefault="00CF6BE8" w:rsidP="002927DF">
            <w:pPr>
              <w:rPr>
                <w:sz w:val="20"/>
                <w:szCs w:val="20"/>
              </w:rPr>
            </w:pPr>
            <w:r w:rsidRPr="00A37D08">
              <w:rPr>
                <w:sz w:val="20"/>
                <w:szCs w:val="20"/>
              </w:rPr>
              <w:t>Question</w:t>
            </w:r>
          </w:p>
        </w:tc>
        <w:tc>
          <w:tcPr>
            <w:tcW w:w="2069" w:type="dxa"/>
            <w:gridSpan w:val="2"/>
          </w:tcPr>
          <w:p w14:paraId="17C22233" w14:textId="77777777" w:rsidR="00CF6BE8" w:rsidRPr="00A37D08" w:rsidRDefault="00CF6BE8" w:rsidP="002927DF">
            <w:pPr>
              <w:rPr>
                <w:sz w:val="20"/>
                <w:szCs w:val="20"/>
              </w:rPr>
            </w:pPr>
          </w:p>
        </w:tc>
        <w:tc>
          <w:tcPr>
            <w:tcW w:w="3426" w:type="dxa"/>
            <w:gridSpan w:val="3"/>
          </w:tcPr>
          <w:p w14:paraId="0DA6C32A" w14:textId="77777777" w:rsidR="00CF6BE8" w:rsidRPr="00A37D08" w:rsidRDefault="00CF6BE8" w:rsidP="002927DF">
            <w:pPr>
              <w:rPr>
                <w:sz w:val="20"/>
                <w:szCs w:val="20"/>
              </w:rPr>
            </w:pPr>
            <w:r w:rsidRPr="00A37D08">
              <w:rPr>
                <w:sz w:val="20"/>
                <w:szCs w:val="20"/>
              </w:rPr>
              <w:t>Explanation</w:t>
            </w:r>
          </w:p>
        </w:tc>
      </w:tr>
      <w:tr w:rsidR="00D73FEC" w:rsidRPr="00A37D08" w14:paraId="51D01DB7" w14:textId="77777777" w:rsidTr="00F1053B">
        <w:tc>
          <w:tcPr>
            <w:tcW w:w="528" w:type="dxa"/>
            <w:shd w:val="clear" w:color="auto" w:fill="auto"/>
          </w:tcPr>
          <w:p w14:paraId="17DCC5A0" w14:textId="77777777" w:rsidR="00D73FEC" w:rsidRPr="00F1053B" w:rsidRDefault="00D73FEC" w:rsidP="00D73FEC">
            <w:pPr>
              <w:rPr>
                <w:sz w:val="18"/>
                <w:szCs w:val="20"/>
              </w:rPr>
            </w:pPr>
            <w:r w:rsidRPr="00F1053B">
              <w:rPr>
                <w:sz w:val="18"/>
                <w:szCs w:val="20"/>
              </w:rPr>
              <w:t>2.1</w:t>
            </w:r>
          </w:p>
        </w:tc>
        <w:tc>
          <w:tcPr>
            <w:tcW w:w="4433" w:type="dxa"/>
          </w:tcPr>
          <w:p w14:paraId="0B963C0F" w14:textId="77777777" w:rsidR="00D73FEC" w:rsidRPr="00A37D08" w:rsidRDefault="00D73FEC" w:rsidP="00D73FEC">
            <w:pPr>
              <w:rPr>
                <w:sz w:val="20"/>
                <w:szCs w:val="20"/>
              </w:rPr>
            </w:pPr>
            <w:r w:rsidRPr="00A37D08">
              <w:rPr>
                <w:sz w:val="20"/>
                <w:szCs w:val="20"/>
              </w:rPr>
              <w:t>Is this a new or change of personal information</w:t>
            </w:r>
            <w:r w:rsidR="00FB5DAB">
              <w:rPr>
                <w:sz w:val="20"/>
                <w:szCs w:val="20"/>
              </w:rPr>
              <w:t>/data</w:t>
            </w:r>
            <w:r w:rsidRPr="00A37D08">
              <w:rPr>
                <w:sz w:val="20"/>
                <w:szCs w:val="20"/>
              </w:rPr>
              <w:t xml:space="preserve"> that is already collected?</w:t>
            </w:r>
          </w:p>
        </w:tc>
        <w:tc>
          <w:tcPr>
            <w:tcW w:w="2069" w:type="dxa"/>
            <w:gridSpan w:val="2"/>
          </w:tcPr>
          <w:p w14:paraId="1D8AB004" w14:textId="77777777" w:rsidR="00D73FEC" w:rsidRPr="00A37D08" w:rsidRDefault="00D73FEC" w:rsidP="00D73FEC">
            <w:pPr>
              <w:jc w:val="center"/>
              <w:rPr>
                <w:sz w:val="20"/>
                <w:szCs w:val="20"/>
              </w:rPr>
            </w:pPr>
            <w:r w:rsidRPr="00A37D08">
              <w:rPr>
                <w:sz w:val="20"/>
                <w:szCs w:val="20"/>
              </w:rPr>
              <w:t>Changed</w:t>
            </w:r>
          </w:p>
        </w:tc>
        <w:tc>
          <w:tcPr>
            <w:tcW w:w="3426" w:type="dxa"/>
            <w:gridSpan w:val="3"/>
          </w:tcPr>
          <w:p w14:paraId="6C8F5581" w14:textId="77777777" w:rsidR="00D73FEC" w:rsidRPr="00A37D08" w:rsidRDefault="00F1053B" w:rsidP="00D73FEC">
            <w:pPr>
              <w:rPr>
                <w:sz w:val="20"/>
                <w:szCs w:val="20"/>
              </w:rPr>
            </w:pPr>
            <w:r>
              <w:rPr>
                <w:sz w:val="20"/>
                <w:szCs w:val="20"/>
              </w:rPr>
              <w:t>The information is not new but who has access to it is being changed. For example as our shared care record is expanding more organisations involved in direct care will have access to the relevant information</w:t>
            </w:r>
          </w:p>
        </w:tc>
      </w:tr>
      <w:tr w:rsidR="00D73FEC" w:rsidRPr="00A37D08" w14:paraId="05D0616A" w14:textId="77777777" w:rsidTr="000F23D9">
        <w:trPr>
          <w:trHeight w:val="706"/>
        </w:trPr>
        <w:tc>
          <w:tcPr>
            <w:tcW w:w="528" w:type="dxa"/>
          </w:tcPr>
          <w:p w14:paraId="3810C607" w14:textId="77777777" w:rsidR="00D73FEC" w:rsidRPr="00CF6BE8" w:rsidRDefault="00D73FEC" w:rsidP="00D73FEC">
            <w:pPr>
              <w:rPr>
                <w:sz w:val="18"/>
                <w:szCs w:val="20"/>
              </w:rPr>
            </w:pPr>
            <w:r w:rsidRPr="00CF6BE8">
              <w:rPr>
                <w:sz w:val="18"/>
                <w:szCs w:val="20"/>
              </w:rPr>
              <w:t>2.2</w:t>
            </w:r>
          </w:p>
        </w:tc>
        <w:tc>
          <w:tcPr>
            <w:tcW w:w="6502" w:type="dxa"/>
            <w:gridSpan w:val="3"/>
          </w:tcPr>
          <w:p w14:paraId="7689DE7F" w14:textId="77777777" w:rsidR="00D73FEC" w:rsidRPr="00A37D08" w:rsidRDefault="00D73FEC" w:rsidP="00D73FEC">
            <w:pPr>
              <w:rPr>
                <w:sz w:val="20"/>
                <w:szCs w:val="20"/>
              </w:rPr>
            </w:pPr>
            <w:r w:rsidRPr="00A37D08">
              <w:rPr>
                <w:sz w:val="20"/>
                <w:szCs w:val="20"/>
              </w:rPr>
              <w:t>What data will be collected?</w:t>
            </w:r>
            <w:r w:rsidRPr="00A37D08">
              <w:rPr>
                <w:sz w:val="20"/>
                <w:szCs w:val="20"/>
              </w:rPr>
              <w:br/>
            </w:r>
            <w:r w:rsidRPr="00A37D08">
              <w:rPr>
                <w:sz w:val="20"/>
                <w:szCs w:val="20"/>
              </w:rPr>
              <w:br/>
              <w:t>Name:</w:t>
            </w:r>
            <w:sdt>
              <w:sdtPr>
                <w:rPr>
                  <w:sz w:val="20"/>
                  <w:szCs w:val="20"/>
                </w:rPr>
                <w:id w:val="-1573882615"/>
                <w14:checkbox>
                  <w14:checked w14:val="1"/>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Pr="00A37D08">
              <w:rPr>
                <w:sz w:val="20"/>
                <w:szCs w:val="20"/>
              </w:rPr>
              <w:t xml:space="preserve">            </w:t>
            </w:r>
            <w:proofErr w:type="spellStart"/>
            <w:r w:rsidRPr="00A37D08">
              <w:rPr>
                <w:sz w:val="20"/>
                <w:szCs w:val="20"/>
              </w:rPr>
              <w:t>DoB</w:t>
            </w:r>
            <w:proofErr w:type="spellEnd"/>
            <w:r w:rsidRPr="00A37D08">
              <w:rPr>
                <w:sz w:val="20"/>
                <w:szCs w:val="20"/>
              </w:rPr>
              <w:t>:</w:t>
            </w:r>
            <w:sdt>
              <w:sdtPr>
                <w:rPr>
                  <w:sz w:val="20"/>
                  <w:szCs w:val="20"/>
                </w:rPr>
                <w:id w:val="568768213"/>
                <w14:checkbox>
                  <w14:checked w14:val="1"/>
                  <w14:checkedState w14:val="2612" w14:font="MS Gothic"/>
                  <w14:uncheckedState w14:val="2610" w14:font="MS Gothic"/>
                </w14:checkbox>
              </w:sdtPr>
              <w:sdtEndPr/>
              <w:sdtContent>
                <w:r w:rsidR="0042051A">
                  <w:rPr>
                    <w:rFonts w:ascii="MS Gothic" w:eastAsia="MS Gothic" w:hAnsi="MS Gothic" w:hint="eastAsia"/>
                    <w:sz w:val="20"/>
                    <w:szCs w:val="20"/>
                  </w:rPr>
                  <w:t>☒</w:t>
                </w:r>
              </w:sdtContent>
            </w:sdt>
            <w:r w:rsidRPr="00A37D08">
              <w:rPr>
                <w:sz w:val="20"/>
                <w:szCs w:val="20"/>
              </w:rPr>
              <w:t xml:space="preserve">                   Age: </w:t>
            </w:r>
            <w:sdt>
              <w:sdtPr>
                <w:rPr>
                  <w:sz w:val="20"/>
                  <w:szCs w:val="20"/>
                </w:rPr>
                <w:id w:val="-683441569"/>
                <w14:checkbox>
                  <w14:checked w14:val="1"/>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Pr="00A37D08">
              <w:rPr>
                <w:sz w:val="20"/>
                <w:szCs w:val="20"/>
              </w:rPr>
              <w:t xml:space="preserve">              Gender: </w:t>
            </w:r>
            <w:sdt>
              <w:sdtPr>
                <w:rPr>
                  <w:sz w:val="20"/>
                  <w:szCs w:val="20"/>
                </w:rPr>
                <w:id w:val="1074399277"/>
                <w14:checkbox>
                  <w14:checked w14:val="1"/>
                  <w14:checkedState w14:val="2612" w14:font="MS Gothic"/>
                  <w14:uncheckedState w14:val="2610" w14:font="MS Gothic"/>
                </w14:checkbox>
              </w:sdtPr>
              <w:sdtEndPr/>
              <w:sdtContent>
                <w:r w:rsidR="0042051A">
                  <w:rPr>
                    <w:rFonts w:ascii="MS Gothic" w:eastAsia="MS Gothic" w:hAnsi="MS Gothic" w:hint="eastAsia"/>
                    <w:sz w:val="20"/>
                    <w:szCs w:val="20"/>
                  </w:rPr>
                  <w:t>☒</w:t>
                </w:r>
              </w:sdtContent>
            </w:sdt>
            <w:r w:rsidRPr="00A37D08">
              <w:rPr>
                <w:sz w:val="20"/>
                <w:szCs w:val="20"/>
              </w:rPr>
              <w:t xml:space="preserve">    </w:t>
            </w:r>
          </w:p>
          <w:p w14:paraId="222993D1" w14:textId="77777777" w:rsidR="00D73FEC" w:rsidRPr="00A37D08" w:rsidRDefault="00D73FEC" w:rsidP="00D73FEC">
            <w:pPr>
              <w:rPr>
                <w:rFonts w:cs="Arial"/>
                <w:sz w:val="20"/>
                <w:szCs w:val="20"/>
              </w:rPr>
            </w:pPr>
            <w:r w:rsidRPr="00A37D08">
              <w:rPr>
                <w:sz w:val="20"/>
                <w:szCs w:val="20"/>
              </w:rPr>
              <w:t xml:space="preserve">Address: </w:t>
            </w:r>
            <w:sdt>
              <w:sdtPr>
                <w:rPr>
                  <w:sz w:val="20"/>
                  <w:szCs w:val="20"/>
                </w:rPr>
                <w:id w:val="-483309576"/>
                <w14:checkbox>
                  <w14:checked w14:val="1"/>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Pr="00A37D08">
              <w:rPr>
                <w:sz w:val="20"/>
                <w:szCs w:val="20"/>
              </w:rPr>
              <w:t xml:space="preserve">       Postcode: </w:t>
            </w:r>
            <w:sdt>
              <w:sdtPr>
                <w:rPr>
                  <w:sz w:val="20"/>
                  <w:szCs w:val="20"/>
                </w:rPr>
                <w:id w:val="-179818000"/>
                <w14:checkbox>
                  <w14:checked w14:val="1"/>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0010364C">
              <w:rPr>
                <w:sz w:val="20"/>
                <w:szCs w:val="20"/>
              </w:rPr>
              <w:t xml:space="preserve">          NHS</w:t>
            </w:r>
            <w:r w:rsidRPr="00A37D08">
              <w:rPr>
                <w:sz w:val="20"/>
                <w:szCs w:val="20"/>
              </w:rPr>
              <w:t xml:space="preserve"> No:</w:t>
            </w:r>
            <w:r w:rsidR="00646298">
              <w:rPr>
                <w:sz w:val="20"/>
                <w:szCs w:val="20"/>
              </w:rPr>
              <w:t xml:space="preserve"> </w:t>
            </w:r>
            <w:sdt>
              <w:sdtPr>
                <w:rPr>
                  <w:sz w:val="20"/>
                  <w:szCs w:val="20"/>
                </w:rPr>
                <w:id w:val="-1767536266"/>
                <w14:checkbox>
                  <w14:checked w14:val="1"/>
                  <w14:checkedState w14:val="2612" w14:font="MS Gothic"/>
                  <w14:uncheckedState w14:val="2610" w14:font="MS Gothic"/>
                </w14:checkbox>
              </w:sdtPr>
              <w:sdtEndPr/>
              <w:sdtContent>
                <w:r w:rsidR="0042051A">
                  <w:rPr>
                    <w:rFonts w:ascii="MS Gothic" w:eastAsia="MS Gothic" w:hAnsi="MS Gothic" w:hint="eastAsia"/>
                    <w:sz w:val="20"/>
                    <w:szCs w:val="20"/>
                  </w:rPr>
                  <w:t>☒</w:t>
                </w:r>
              </w:sdtContent>
            </w:sdt>
            <w:r w:rsidRPr="00A37D08">
              <w:rPr>
                <w:sz w:val="20"/>
                <w:szCs w:val="20"/>
              </w:rPr>
              <w:t xml:space="preserve"> </w:t>
            </w:r>
            <w:r w:rsidRPr="00A37D08">
              <w:rPr>
                <w:sz w:val="20"/>
                <w:szCs w:val="20"/>
              </w:rPr>
              <w:br/>
            </w:r>
            <w:r w:rsidRPr="00A37D08">
              <w:rPr>
                <w:rFonts w:cs="Arial"/>
                <w:sz w:val="20"/>
                <w:szCs w:val="20"/>
              </w:rPr>
              <w:t>Another unique identifier (</w:t>
            </w:r>
            <w:r w:rsidRPr="00A37D08">
              <w:rPr>
                <w:rFonts w:cs="Arial"/>
                <w:i/>
                <w:iCs/>
                <w:sz w:val="20"/>
                <w:szCs w:val="20"/>
              </w:rPr>
              <w:t>please specify</w:t>
            </w:r>
            <w:r w:rsidRPr="00A37D08">
              <w:rPr>
                <w:rFonts w:cs="Arial"/>
                <w:sz w:val="20"/>
                <w:szCs w:val="20"/>
              </w:rPr>
              <w:t>)</w:t>
            </w:r>
            <w:r w:rsidRPr="00A37D08">
              <w:rPr>
                <w:rFonts w:cs="Arial"/>
                <w:spacing w:val="-10"/>
                <w:sz w:val="20"/>
                <w:szCs w:val="20"/>
              </w:rPr>
              <w:t xml:space="preserve"> </w:t>
            </w:r>
            <w:r w:rsidRPr="00A37D08">
              <w:rPr>
                <w:rFonts w:cs="Arial"/>
                <w:sz w:val="20"/>
                <w:szCs w:val="20"/>
              </w:rPr>
              <w:t xml:space="preserve">:                                                             </w:t>
            </w:r>
          </w:p>
          <w:p w14:paraId="30187F23" w14:textId="77777777" w:rsidR="00D73FEC" w:rsidRPr="00A37D08" w:rsidRDefault="00D73FEC" w:rsidP="00D73FEC">
            <w:pPr>
              <w:rPr>
                <w:rFonts w:cs="Arial"/>
                <w:iCs/>
                <w:sz w:val="20"/>
                <w:szCs w:val="20"/>
              </w:rPr>
            </w:pPr>
            <w:r w:rsidRPr="00A37D08">
              <w:rPr>
                <w:rFonts w:cs="Arial"/>
                <w:sz w:val="20"/>
                <w:szCs w:val="20"/>
              </w:rPr>
              <w:t xml:space="preserve">                                                                                                                   </w:t>
            </w:r>
            <w:r w:rsidRPr="00A37D08">
              <w:rPr>
                <w:sz w:val="20"/>
                <w:szCs w:val="20"/>
              </w:rPr>
              <w:br/>
            </w:r>
            <w:r w:rsidRPr="00A37D08">
              <w:rPr>
                <w:rFonts w:cs="Arial"/>
                <w:sz w:val="20"/>
                <w:szCs w:val="20"/>
              </w:rPr>
              <w:t xml:space="preserve">Other data </w:t>
            </w:r>
            <w:r w:rsidRPr="00A37D08">
              <w:rPr>
                <w:rFonts w:cs="Arial"/>
                <w:i/>
                <w:iCs/>
                <w:sz w:val="20"/>
                <w:szCs w:val="20"/>
              </w:rPr>
              <w:t>(Please</w:t>
            </w:r>
            <w:r w:rsidRPr="00A37D08">
              <w:rPr>
                <w:rFonts w:cs="Arial"/>
                <w:i/>
                <w:iCs/>
                <w:spacing w:val="-9"/>
                <w:sz w:val="20"/>
                <w:szCs w:val="20"/>
              </w:rPr>
              <w:t xml:space="preserve"> </w:t>
            </w:r>
            <w:r w:rsidRPr="00A37D08">
              <w:rPr>
                <w:rFonts w:cs="Arial"/>
                <w:i/>
                <w:iCs/>
                <w:sz w:val="20"/>
                <w:szCs w:val="20"/>
              </w:rPr>
              <w:t>state):</w:t>
            </w:r>
          </w:p>
          <w:p w14:paraId="36D21CC2" w14:textId="77777777" w:rsidR="00D73FEC" w:rsidRPr="00A37D08" w:rsidRDefault="00D73FEC" w:rsidP="00D73FEC">
            <w:pPr>
              <w:rPr>
                <w:rFonts w:cs="Arial"/>
                <w:iCs/>
                <w:sz w:val="20"/>
                <w:szCs w:val="20"/>
              </w:rPr>
            </w:pPr>
          </w:p>
          <w:p w14:paraId="35A61D69" w14:textId="77777777" w:rsidR="00D73FEC" w:rsidRPr="00A37D08" w:rsidRDefault="00D73FEC" w:rsidP="00D73FEC">
            <w:pPr>
              <w:rPr>
                <w:rFonts w:cs="Arial"/>
                <w:b/>
                <w:iCs/>
                <w:sz w:val="20"/>
                <w:szCs w:val="20"/>
              </w:rPr>
            </w:pPr>
            <w:r w:rsidRPr="00A37D08">
              <w:rPr>
                <w:rFonts w:cs="Arial"/>
                <w:b/>
                <w:iCs/>
                <w:sz w:val="20"/>
                <w:szCs w:val="20"/>
              </w:rPr>
              <w:t>Special Categories of data</w:t>
            </w:r>
          </w:p>
          <w:p w14:paraId="40C3244E" w14:textId="77777777" w:rsidR="00D73FEC" w:rsidRPr="00A37D08" w:rsidRDefault="00D73FEC" w:rsidP="00D73FEC">
            <w:pPr>
              <w:rPr>
                <w:sz w:val="20"/>
                <w:szCs w:val="20"/>
              </w:rPr>
            </w:pPr>
            <w:r w:rsidRPr="00A37D08">
              <w:rPr>
                <w:sz w:val="20"/>
                <w:szCs w:val="20"/>
              </w:rPr>
              <w:t>Racial or Ethnic Origin</w:t>
            </w:r>
            <w:r>
              <w:rPr>
                <w:sz w:val="20"/>
                <w:szCs w:val="20"/>
              </w:rPr>
              <w:t xml:space="preserve">                                       </w:t>
            </w:r>
            <w:sdt>
              <w:sdtPr>
                <w:rPr>
                  <w:sz w:val="20"/>
                  <w:szCs w:val="20"/>
                </w:rPr>
                <w:id w:val="551812232"/>
                <w14:checkbox>
                  <w14:checked w14:val="1"/>
                  <w14:checkedState w14:val="2612" w14:font="MS Gothic"/>
                  <w14:uncheckedState w14:val="2610" w14:font="MS Gothic"/>
                </w14:checkbox>
              </w:sdtPr>
              <w:sdtEndPr/>
              <w:sdtContent>
                <w:r w:rsidR="0042051A">
                  <w:rPr>
                    <w:rFonts w:ascii="MS Gothic" w:eastAsia="MS Gothic" w:hAnsi="MS Gothic" w:hint="eastAsia"/>
                    <w:sz w:val="20"/>
                    <w:szCs w:val="20"/>
                  </w:rPr>
                  <w:t>☒</w:t>
                </w:r>
              </w:sdtContent>
            </w:sdt>
            <w:r w:rsidRPr="00A37D08">
              <w:rPr>
                <w:sz w:val="20"/>
                <w:szCs w:val="20"/>
              </w:rPr>
              <w:t xml:space="preserve">                       </w:t>
            </w:r>
          </w:p>
          <w:p w14:paraId="1954920A" w14:textId="77777777" w:rsidR="00D73FEC" w:rsidRPr="00A37D08" w:rsidRDefault="00D73FEC" w:rsidP="00D73FEC">
            <w:pPr>
              <w:rPr>
                <w:sz w:val="20"/>
                <w:szCs w:val="20"/>
              </w:rPr>
            </w:pPr>
            <w:r w:rsidRPr="00A37D08">
              <w:rPr>
                <w:sz w:val="20"/>
                <w:szCs w:val="20"/>
              </w:rPr>
              <w:t>Sexual Life</w:t>
            </w:r>
            <w:r>
              <w:rPr>
                <w:sz w:val="20"/>
                <w:szCs w:val="20"/>
              </w:rPr>
              <w:t xml:space="preserve">                                                         </w:t>
            </w:r>
            <w:sdt>
              <w:sdtPr>
                <w:rPr>
                  <w:sz w:val="20"/>
                  <w:szCs w:val="20"/>
                </w:rPr>
                <w:id w:val="-338615336"/>
                <w14:checkbox>
                  <w14:checked w14:val="0"/>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Pr="00A37D08">
              <w:rPr>
                <w:sz w:val="20"/>
                <w:szCs w:val="20"/>
              </w:rPr>
              <w:t xml:space="preserve">                       </w:t>
            </w:r>
          </w:p>
          <w:p w14:paraId="5C734AF8" w14:textId="77777777" w:rsidR="00D73FEC" w:rsidRPr="00A37D08" w:rsidRDefault="00D73FEC" w:rsidP="00D73FEC">
            <w:pPr>
              <w:rPr>
                <w:sz w:val="20"/>
                <w:szCs w:val="20"/>
              </w:rPr>
            </w:pPr>
            <w:r w:rsidRPr="00A37D08">
              <w:rPr>
                <w:sz w:val="20"/>
                <w:szCs w:val="20"/>
              </w:rPr>
              <w:t>Political Opinion</w:t>
            </w:r>
            <w:r>
              <w:rPr>
                <w:sz w:val="20"/>
                <w:szCs w:val="20"/>
              </w:rPr>
              <w:t xml:space="preserve">                                                 </w:t>
            </w:r>
            <w:sdt>
              <w:sdtPr>
                <w:rPr>
                  <w:sz w:val="20"/>
                  <w:szCs w:val="20"/>
                </w:rPr>
                <w:id w:val="15746226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37D08">
              <w:rPr>
                <w:sz w:val="20"/>
                <w:szCs w:val="20"/>
              </w:rPr>
              <w:t xml:space="preserve">                       </w:t>
            </w:r>
          </w:p>
          <w:p w14:paraId="4E0FF4EB" w14:textId="77777777" w:rsidR="00D73FEC" w:rsidRPr="00A37D08" w:rsidRDefault="00D73FEC" w:rsidP="00D73FEC">
            <w:pPr>
              <w:rPr>
                <w:sz w:val="20"/>
                <w:szCs w:val="20"/>
              </w:rPr>
            </w:pPr>
            <w:r w:rsidRPr="00A37D08">
              <w:rPr>
                <w:sz w:val="20"/>
                <w:szCs w:val="20"/>
              </w:rPr>
              <w:t>Religious Belief</w:t>
            </w:r>
            <w:r>
              <w:rPr>
                <w:sz w:val="20"/>
                <w:szCs w:val="20"/>
              </w:rPr>
              <w:t xml:space="preserve">                                                  </w:t>
            </w:r>
            <w:sdt>
              <w:sdtPr>
                <w:rPr>
                  <w:sz w:val="20"/>
                  <w:szCs w:val="20"/>
                </w:rPr>
                <w:id w:val="17424401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37D08">
              <w:rPr>
                <w:sz w:val="20"/>
                <w:szCs w:val="20"/>
              </w:rPr>
              <w:t xml:space="preserve">                       </w:t>
            </w:r>
          </w:p>
          <w:p w14:paraId="5533B9A1" w14:textId="77777777" w:rsidR="00D73FEC" w:rsidRPr="00A37D08" w:rsidRDefault="00D73FEC" w:rsidP="00D73FEC">
            <w:pPr>
              <w:rPr>
                <w:sz w:val="20"/>
                <w:szCs w:val="20"/>
              </w:rPr>
            </w:pPr>
            <w:r w:rsidRPr="00A37D08">
              <w:rPr>
                <w:sz w:val="20"/>
                <w:szCs w:val="20"/>
              </w:rPr>
              <w:t>Trade Union membership</w:t>
            </w:r>
            <w:r>
              <w:rPr>
                <w:sz w:val="20"/>
                <w:szCs w:val="20"/>
              </w:rPr>
              <w:t xml:space="preserve">                                  </w:t>
            </w:r>
            <w:sdt>
              <w:sdtPr>
                <w:rPr>
                  <w:sz w:val="20"/>
                  <w:szCs w:val="20"/>
                </w:rPr>
                <w:id w:val="-15574601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37D08">
              <w:rPr>
                <w:sz w:val="20"/>
                <w:szCs w:val="20"/>
              </w:rPr>
              <w:t xml:space="preserve">                       </w:t>
            </w:r>
          </w:p>
          <w:p w14:paraId="3C6542A9" w14:textId="77777777" w:rsidR="00D73FEC" w:rsidRPr="00A37D08" w:rsidRDefault="00D73FEC" w:rsidP="00D73FEC">
            <w:pPr>
              <w:rPr>
                <w:sz w:val="20"/>
                <w:szCs w:val="20"/>
              </w:rPr>
            </w:pPr>
            <w:r w:rsidRPr="00A37D08">
              <w:rPr>
                <w:sz w:val="20"/>
                <w:szCs w:val="20"/>
              </w:rPr>
              <w:t>Physical or mental health or condition</w:t>
            </w:r>
            <w:r>
              <w:rPr>
                <w:sz w:val="20"/>
                <w:szCs w:val="20"/>
              </w:rPr>
              <w:t xml:space="preserve">               </w:t>
            </w:r>
            <w:sdt>
              <w:sdtPr>
                <w:rPr>
                  <w:sz w:val="20"/>
                  <w:szCs w:val="20"/>
                </w:rPr>
                <w:id w:val="1810516214"/>
                <w14:checkbox>
                  <w14:checked w14:val="1"/>
                  <w14:checkedState w14:val="2612" w14:font="MS Gothic"/>
                  <w14:uncheckedState w14:val="2610" w14:font="MS Gothic"/>
                </w14:checkbox>
              </w:sdtPr>
              <w:sdtEndPr/>
              <w:sdtContent>
                <w:r w:rsidR="00F1053B">
                  <w:rPr>
                    <w:rFonts w:ascii="MS Gothic" w:eastAsia="MS Gothic" w:hAnsi="MS Gothic" w:hint="eastAsia"/>
                    <w:sz w:val="20"/>
                    <w:szCs w:val="20"/>
                  </w:rPr>
                  <w:t>☒</w:t>
                </w:r>
              </w:sdtContent>
            </w:sdt>
            <w:r w:rsidRPr="00A37D08">
              <w:rPr>
                <w:sz w:val="20"/>
                <w:szCs w:val="20"/>
              </w:rPr>
              <w:t xml:space="preserve">                       </w:t>
            </w:r>
          </w:p>
          <w:p w14:paraId="13BB19D3" w14:textId="77777777" w:rsidR="00D73FEC" w:rsidRPr="00A37D08" w:rsidRDefault="00D73FEC" w:rsidP="00D73FEC">
            <w:pPr>
              <w:rPr>
                <w:sz w:val="20"/>
                <w:szCs w:val="20"/>
              </w:rPr>
            </w:pPr>
            <w:r w:rsidRPr="00A37D08">
              <w:rPr>
                <w:sz w:val="20"/>
                <w:szCs w:val="20"/>
              </w:rPr>
              <w:t>Biometric or Genetic Data</w:t>
            </w:r>
            <w:r>
              <w:rPr>
                <w:sz w:val="20"/>
                <w:szCs w:val="20"/>
              </w:rPr>
              <w:t xml:space="preserve"> </w:t>
            </w:r>
            <w:r w:rsidR="005F7913">
              <w:rPr>
                <w:sz w:val="20"/>
                <w:szCs w:val="20"/>
              </w:rPr>
              <w:t xml:space="preserve">                                </w:t>
            </w:r>
            <w:r>
              <w:rPr>
                <w:sz w:val="20"/>
                <w:szCs w:val="20"/>
              </w:rPr>
              <w:t xml:space="preserve"> </w:t>
            </w:r>
            <w:sdt>
              <w:sdtPr>
                <w:rPr>
                  <w:sz w:val="20"/>
                  <w:szCs w:val="20"/>
                </w:rPr>
                <w:id w:val="13980139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37D08">
              <w:rPr>
                <w:sz w:val="20"/>
                <w:szCs w:val="20"/>
              </w:rPr>
              <w:t xml:space="preserve">                       </w:t>
            </w:r>
          </w:p>
          <w:p w14:paraId="0BDA719F" w14:textId="77777777" w:rsidR="00D73FEC" w:rsidRPr="00A37D08" w:rsidRDefault="00D73FEC" w:rsidP="00D73FEC">
            <w:pPr>
              <w:rPr>
                <w:sz w:val="20"/>
                <w:szCs w:val="20"/>
              </w:rPr>
            </w:pPr>
          </w:p>
          <w:p w14:paraId="56459C8E" w14:textId="77777777" w:rsidR="00D73FEC" w:rsidRPr="00A37D08" w:rsidRDefault="00D73FEC" w:rsidP="00D73FEC">
            <w:pPr>
              <w:rPr>
                <w:rFonts w:cs="Arial"/>
                <w:sz w:val="20"/>
                <w:szCs w:val="20"/>
              </w:rPr>
            </w:pPr>
            <w:r w:rsidRPr="00A37D08">
              <w:rPr>
                <w:b/>
                <w:sz w:val="20"/>
                <w:szCs w:val="20"/>
              </w:rPr>
              <w:t>Criminal Record</w:t>
            </w:r>
            <w:r w:rsidRPr="00A37D08">
              <w:rPr>
                <w:sz w:val="20"/>
                <w:szCs w:val="20"/>
              </w:rPr>
              <w:t xml:space="preserve"> </w:t>
            </w:r>
            <w:r w:rsidRPr="00A37D08">
              <w:rPr>
                <w:sz w:val="20"/>
                <w:szCs w:val="20"/>
              </w:rPr>
              <w:br/>
            </w:r>
            <w:r w:rsidRPr="00A37D08">
              <w:rPr>
                <w:rFonts w:cs="Arial"/>
                <w:sz w:val="20"/>
                <w:szCs w:val="20"/>
              </w:rPr>
              <w:t>Commission or alleged commission of an</w:t>
            </w:r>
            <w:r w:rsidRPr="00A37D08">
              <w:rPr>
                <w:rFonts w:cs="Arial"/>
                <w:spacing w:val="-10"/>
                <w:sz w:val="20"/>
                <w:szCs w:val="20"/>
              </w:rPr>
              <w:t xml:space="preserve"> </w:t>
            </w:r>
            <w:r w:rsidRPr="00A37D08">
              <w:rPr>
                <w:rFonts w:cs="Arial"/>
                <w:sz w:val="20"/>
                <w:szCs w:val="20"/>
              </w:rPr>
              <w:t>offence</w:t>
            </w:r>
            <w:r w:rsidR="00646298">
              <w:rPr>
                <w:rFonts w:cs="Arial"/>
                <w:sz w:val="20"/>
                <w:szCs w:val="20"/>
              </w:rPr>
              <w:t xml:space="preserve"> </w:t>
            </w:r>
            <w:sdt>
              <w:sdtPr>
                <w:rPr>
                  <w:sz w:val="20"/>
                  <w:szCs w:val="20"/>
                </w:rPr>
                <w:id w:val="810601847"/>
                <w14:checkbox>
                  <w14:checked w14:val="0"/>
                  <w14:checkedState w14:val="2612" w14:font="MS Gothic"/>
                  <w14:uncheckedState w14:val="2610" w14:font="MS Gothic"/>
                </w14:checkbox>
              </w:sdtPr>
              <w:sdtEndPr/>
              <w:sdtContent>
                <w:r w:rsidR="00646298" w:rsidRPr="00A37D08">
                  <w:rPr>
                    <w:rFonts w:ascii="MS Gothic" w:eastAsia="MS Gothic" w:hAnsi="MS Gothic" w:hint="eastAsia"/>
                    <w:sz w:val="20"/>
                    <w:szCs w:val="20"/>
                  </w:rPr>
                  <w:t>☐</w:t>
                </w:r>
              </w:sdtContent>
            </w:sdt>
          </w:p>
          <w:p w14:paraId="4793CB7A" w14:textId="77777777" w:rsidR="00D73FEC" w:rsidRPr="00A37D08" w:rsidRDefault="00D73FEC" w:rsidP="00D73FEC">
            <w:pPr>
              <w:rPr>
                <w:rFonts w:cs="Arial"/>
                <w:sz w:val="20"/>
                <w:szCs w:val="20"/>
              </w:rPr>
            </w:pPr>
            <w:r w:rsidRPr="00A37D08">
              <w:rPr>
                <w:rFonts w:cs="Arial"/>
                <w:sz w:val="20"/>
                <w:szCs w:val="20"/>
              </w:rPr>
              <w:t>Proceedings for any offence committed or</w:t>
            </w:r>
            <w:r w:rsidRPr="00A37D08">
              <w:rPr>
                <w:rFonts w:cs="Arial"/>
                <w:spacing w:val="-18"/>
                <w:sz w:val="20"/>
                <w:szCs w:val="20"/>
              </w:rPr>
              <w:t xml:space="preserve"> </w:t>
            </w:r>
            <w:r w:rsidRPr="00A37D08">
              <w:rPr>
                <w:rFonts w:cs="Arial"/>
                <w:sz w:val="20"/>
                <w:szCs w:val="20"/>
              </w:rPr>
              <w:t>alleged</w:t>
            </w:r>
            <w:r w:rsidR="00646298">
              <w:rPr>
                <w:rFonts w:cs="Arial"/>
                <w:sz w:val="20"/>
                <w:szCs w:val="20"/>
              </w:rPr>
              <w:t xml:space="preserve"> </w:t>
            </w:r>
            <w:sdt>
              <w:sdtPr>
                <w:rPr>
                  <w:sz w:val="20"/>
                  <w:szCs w:val="20"/>
                </w:rPr>
                <w:id w:val="-1320183540"/>
                <w14:checkbox>
                  <w14:checked w14:val="0"/>
                  <w14:checkedState w14:val="2612" w14:font="MS Gothic"/>
                  <w14:uncheckedState w14:val="2610" w14:font="MS Gothic"/>
                </w14:checkbox>
              </w:sdtPr>
              <w:sdtEndPr/>
              <w:sdtContent>
                <w:r w:rsidR="00646298" w:rsidRPr="00A37D08">
                  <w:rPr>
                    <w:rFonts w:ascii="MS Gothic" w:eastAsia="MS Gothic" w:hAnsi="MS Gothic" w:hint="eastAsia"/>
                    <w:sz w:val="20"/>
                    <w:szCs w:val="20"/>
                  </w:rPr>
                  <w:t>☐</w:t>
                </w:r>
              </w:sdtContent>
            </w:sdt>
          </w:p>
          <w:p w14:paraId="0BF1E3A3" w14:textId="77777777" w:rsidR="00D73FEC" w:rsidRPr="00A37D08" w:rsidRDefault="00D73FEC" w:rsidP="00D73FEC">
            <w:pPr>
              <w:rPr>
                <w:rFonts w:cs="Arial"/>
                <w:sz w:val="20"/>
                <w:szCs w:val="20"/>
              </w:rPr>
            </w:pPr>
          </w:p>
          <w:p w14:paraId="59B68F4C" w14:textId="77777777" w:rsidR="00D73FEC" w:rsidRPr="00A37D08" w:rsidRDefault="00D73FEC" w:rsidP="00D73FEC">
            <w:pPr>
              <w:rPr>
                <w:rFonts w:cs="Arial"/>
                <w:b/>
                <w:sz w:val="20"/>
                <w:szCs w:val="20"/>
              </w:rPr>
            </w:pPr>
            <w:r w:rsidRPr="00A37D08">
              <w:rPr>
                <w:rFonts w:cs="Arial"/>
                <w:b/>
                <w:sz w:val="20"/>
                <w:szCs w:val="20"/>
              </w:rPr>
              <w:t>Details and description of other data collected:</w:t>
            </w:r>
          </w:p>
          <w:p w14:paraId="4BA44175" w14:textId="77777777" w:rsidR="00D73FEC" w:rsidRPr="00A37D08" w:rsidRDefault="00D73FEC" w:rsidP="00D73FEC">
            <w:pPr>
              <w:rPr>
                <w:rFonts w:cs="Arial"/>
                <w:sz w:val="20"/>
                <w:szCs w:val="20"/>
              </w:rPr>
            </w:pPr>
          </w:p>
          <w:p w14:paraId="77700017" w14:textId="77777777" w:rsidR="00D73FEC" w:rsidRDefault="000F23D9" w:rsidP="000F23D9">
            <w:pPr>
              <w:spacing w:before="60" w:after="60"/>
              <w:rPr>
                <w:sz w:val="20"/>
                <w:szCs w:val="20"/>
              </w:rPr>
            </w:pPr>
            <w:r>
              <w:rPr>
                <w:sz w:val="20"/>
                <w:szCs w:val="20"/>
              </w:rPr>
              <w:t xml:space="preserve">The East London Patient Record involves data held for the direct care of patients within the following organisations. </w:t>
            </w:r>
          </w:p>
          <w:p w14:paraId="1EC0635A" w14:textId="77777777" w:rsidR="000F23D9" w:rsidRDefault="000F23D9" w:rsidP="000F23D9">
            <w:pPr>
              <w:spacing w:before="60" w:after="60"/>
              <w:rPr>
                <w:sz w:val="20"/>
                <w:szCs w:val="20"/>
              </w:rPr>
            </w:pPr>
          </w:p>
          <w:p w14:paraId="55B023E0" w14:textId="77777777" w:rsidR="000F23D9" w:rsidRPr="000F23D9" w:rsidRDefault="000F23D9" w:rsidP="000F23D9">
            <w:pPr>
              <w:spacing w:before="60" w:after="60"/>
              <w:rPr>
                <w:sz w:val="20"/>
                <w:szCs w:val="20"/>
              </w:rPr>
            </w:pPr>
            <w:r w:rsidRPr="000F23D9">
              <w:rPr>
                <w:sz w:val="20"/>
                <w:szCs w:val="20"/>
              </w:rPr>
              <w:t>The local organisations involved in your Direct Care Team include:</w:t>
            </w:r>
          </w:p>
          <w:p w14:paraId="615D1A58"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Barts Health NHS Trust</w:t>
            </w:r>
          </w:p>
          <w:p w14:paraId="4BC8973B"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Homerton University Hospital</w:t>
            </w:r>
          </w:p>
          <w:p w14:paraId="695E9689"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Barking, Havering and Redbridge University Hospitals NHS Trust</w:t>
            </w:r>
          </w:p>
          <w:p w14:paraId="6CC1F962"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East London Foundation Trust</w:t>
            </w:r>
          </w:p>
          <w:p w14:paraId="688908DA"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North East London Foundation Trust</w:t>
            </w:r>
          </w:p>
          <w:p w14:paraId="6C2594E5"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GP Provider Federations</w:t>
            </w:r>
          </w:p>
          <w:p w14:paraId="78CDFF23"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General Practices</w:t>
            </w:r>
          </w:p>
          <w:p w14:paraId="11C1DBED"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Community Health Services (on their own or through the organisations they are hosted</w:t>
            </w:r>
            <w:r>
              <w:rPr>
                <w:sz w:val="20"/>
                <w:szCs w:val="20"/>
              </w:rPr>
              <w:t xml:space="preserve"> </w:t>
            </w:r>
            <w:r w:rsidRPr="000F23D9">
              <w:rPr>
                <w:sz w:val="20"/>
                <w:szCs w:val="20"/>
              </w:rPr>
              <w:t>in)</w:t>
            </w:r>
          </w:p>
          <w:p w14:paraId="551ED077"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City of London Corporation</w:t>
            </w:r>
          </w:p>
          <w:p w14:paraId="1A303601"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Hackney</w:t>
            </w:r>
          </w:p>
          <w:p w14:paraId="469496DC"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Newham</w:t>
            </w:r>
          </w:p>
          <w:p w14:paraId="4D6C4F3C"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Tower Hamlets</w:t>
            </w:r>
          </w:p>
          <w:p w14:paraId="4F289E6B"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Waltham Forest</w:t>
            </w:r>
          </w:p>
          <w:p w14:paraId="64523EBE"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Barking &amp; Dagenham</w:t>
            </w:r>
          </w:p>
          <w:p w14:paraId="423DF0FD"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Havering</w:t>
            </w:r>
          </w:p>
          <w:p w14:paraId="5D52FE50"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London Borough of Redbridge</w:t>
            </w:r>
          </w:p>
          <w:p w14:paraId="53F32C30"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St Joseph's Hospice</w:t>
            </w:r>
          </w:p>
          <w:p w14:paraId="32F30135"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Richard House Hospice</w:t>
            </w:r>
          </w:p>
          <w:p w14:paraId="2F822AF1" w14:textId="77777777" w:rsidR="000F23D9" w:rsidRPr="000F23D9" w:rsidRDefault="000F23D9" w:rsidP="000F23D9">
            <w:pPr>
              <w:pStyle w:val="ListParagraph"/>
              <w:numPr>
                <w:ilvl w:val="0"/>
                <w:numId w:val="14"/>
              </w:numPr>
              <w:spacing w:before="60" w:after="60"/>
              <w:rPr>
                <w:sz w:val="20"/>
                <w:szCs w:val="20"/>
              </w:rPr>
            </w:pPr>
            <w:r w:rsidRPr="000F23D9">
              <w:rPr>
                <w:sz w:val="20"/>
                <w:szCs w:val="20"/>
              </w:rPr>
              <w:t>St Frances Hospice</w:t>
            </w:r>
          </w:p>
          <w:p w14:paraId="2FB62D7A" w14:textId="77777777" w:rsidR="000F23D9" w:rsidRDefault="000F23D9" w:rsidP="000F23D9">
            <w:pPr>
              <w:pStyle w:val="ListParagraph"/>
              <w:numPr>
                <w:ilvl w:val="0"/>
                <w:numId w:val="14"/>
              </w:numPr>
              <w:spacing w:before="60" w:after="60"/>
              <w:rPr>
                <w:sz w:val="20"/>
                <w:szCs w:val="20"/>
              </w:rPr>
            </w:pPr>
            <w:r>
              <w:rPr>
                <w:sz w:val="20"/>
                <w:szCs w:val="20"/>
              </w:rPr>
              <w:t>London Ambulance Service</w:t>
            </w:r>
          </w:p>
          <w:p w14:paraId="7AFB778F" w14:textId="77777777" w:rsidR="000F23D9" w:rsidRDefault="000F23D9" w:rsidP="000F23D9">
            <w:pPr>
              <w:pStyle w:val="ListParagraph"/>
              <w:spacing w:before="60" w:after="60"/>
              <w:rPr>
                <w:sz w:val="20"/>
                <w:szCs w:val="20"/>
              </w:rPr>
            </w:pPr>
          </w:p>
          <w:p w14:paraId="1C26ABC7" w14:textId="77777777" w:rsidR="000F23D9" w:rsidRPr="000F23D9" w:rsidRDefault="000F23D9" w:rsidP="000F23D9">
            <w:pPr>
              <w:spacing w:before="60" w:after="60"/>
              <w:rPr>
                <w:sz w:val="20"/>
                <w:szCs w:val="20"/>
              </w:rPr>
            </w:pPr>
            <w:r>
              <w:rPr>
                <w:sz w:val="20"/>
                <w:szCs w:val="20"/>
              </w:rPr>
              <w:t>Each of these local providers and services will direct control over the amount of data they share and with whom</w:t>
            </w:r>
          </w:p>
        </w:tc>
        <w:tc>
          <w:tcPr>
            <w:tcW w:w="3426" w:type="dxa"/>
            <w:gridSpan w:val="3"/>
          </w:tcPr>
          <w:p w14:paraId="1298AA77" w14:textId="77777777" w:rsidR="00D73FEC" w:rsidRPr="00A37D08" w:rsidRDefault="00D73FEC" w:rsidP="00D73FEC">
            <w:pPr>
              <w:rPr>
                <w:sz w:val="20"/>
                <w:szCs w:val="20"/>
              </w:rPr>
            </w:pPr>
          </w:p>
        </w:tc>
      </w:tr>
      <w:tr w:rsidR="00D73FEC" w:rsidRPr="00A37D08" w14:paraId="2EEF0859" w14:textId="77777777" w:rsidTr="00D73FEC">
        <w:tc>
          <w:tcPr>
            <w:tcW w:w="528" w:type="dxa"/>
          </w:tcPr>
          <w:p w14:paraId="2635CC3E" w14:textId="77777777" w:rsidR="00D73FEC" w:rsidRPr="00CF6BE8" w:rsidRDefault="00D73FEC" w:rsidP="00D73FEC">
            <w:pPr>
              <w:rPr>
                <w:sz w:val="18"/>
                <w:szCs w:val="20"/>
              </w:rPr>
            </w:pPr>
            <w:r w:rsidRPr="00CF6BE8">
              <w:rPr>
                <w:sz w:val="18"/>
                <w:szCs w:val="20"/>
              </w:rPr>
              <w:lastRenderedPageBreak/>
              <w:t>2.3</w:t>
            </w:r>
          </w:p>
        </w:tc>
        <w:tc>
          <w:tcPr>
            <w:tcW w:w="6502" w:type="dxa"/>
            <w:gridSpan w:val="3"/>
          </w:tcPr>
          <w:p w14:paraId="78E92ADB" w14:textId="77777777" w:rsidR="00D73FEC" w:rsidRPr="00A37D08" w:rsidRDefault="00D73FEC" w:rsidP="00D73FEC">
            <w:pPr>
              <w:rPr>
                <w:sz w:val="20"/>
                <w:szCs w:val="20"/>
              </w:rPr>
            </w:pPr>
            <w:r w:rsidRPr="00A37D08">
              <w:rPr>
                <w:sz w:val="20"/>
                <w:szCs w:val="20"/>
              </w:rPr>
              <w:t>Can the same outcome be achieved without processing any of the above data set?</w:t>
            </w:r>
          </w:p>
        </w:tc>
        <w:tc>
          <w:tcPr>
            <w:tcW w:w="3426" w:type="dxa"/>
            <w:gridSpan w:val="3"/>
          </w:tcPr>
          <w:p w14:paraId="241E0693" w14:textId="77777777" w:rsidR="00D73FEC" w:rsidRPr="00A37D08" w:rsidRDefault="000F23D9" w:rsidP="00D73FEC">
            <w:pPr>
              <w:rPr>
                <w:sz w:val="20"/>
                <w:szCs w:val="20"/>
              </w:rPr>
            </w:pPr>
            <w:r>
              <w:rPr>
                <w:sz w:val="20"/>
                <w:szCs w:val="20"/>
              </w:rPr>
              <w:t>No</w:t>
            </w:r>
          </w:p>
        </w:tc>
      </w:tr>
      <w:tr w:rsidR="00D73FEC" w:rsidRPr="00A37D08" w14:paraId="15944C5F" w14:textId="77777777" w:rsidTr="00D73FEC">
        <w:tc>
          <w:tcPr>
            <w:tcW w:w="528" w:type="dxa"/>
          </w:tcPr>
          <w:p w14:paraId="23201B18" w14:textId="77777777" w:rsidR="00D73FEC" w:rsidRPr="00CF6BE8" w:rsidRDefault="00D73FEC" w:rsidP="00D73FEC">
            <w:pPr>
              <w:rPr>
                <w:sz w:val="18"/>
                <w:szCs w:val="20"/>
              </w:rPr>
            </w:pPr>
            <w:r w:rsidRPr="00CF6BE8">
              <w:rPr>
                <w:sz w:val="18"/>
                <w:szCs w:val="20"/>
              </w:rPr>
              <w:t>2.4</w:t>
            </w:r>
          </w:p>
        </w:tc>
        <w:tc>
          <w:tcPr>
            <w:tcW w:w="6502" w:type="dxa"/>
            <w:gridSpan w:val="3"/>
          </w:tcPr>
          <w:p w14:paraId="21BC3C9D" w14:textId="77777777" w:rsidR="00D73FEC" w:rsidRPr="00A37D08" w:rsidRDefault="00D73FEC" w:rsidP="00D73FEC">
            <w:pPr>
              <w:rPr>
                <w:sz w:val="20"/>
                <w:szCs w:val="20"/>
              </w:rPr>
            </w:pPr>
            <w:r w:rsidRPr="00A37D08">
              <w:rPr>
                <w:sz w:val="20"/>
                <w:szCs w:val="20"/>
              </w:rPr>
              <w:t>Is the processing fair, lawful and transparent?</w:t>
            </w:r>
          </w:p>
        </w:tc>
        <w:tc>
          <w:tcPr>
            <w:tcW w:w="3426" w:type="dxa"/>
            <w:gridSpan w:val="3"/>
          </w:tcPr>
          <w:p w14:paraId="4D6E2528" w14:textId="77777777" w:rsidR="00D73FEC" w:rsidRPr="00A37D08" w:rsidRDefault="00232FD5" w:rsidP="0010364C">
            <w:pPr>
              <w:rPr>
                <w:sz w:val="20"/>
                <w:szCs w:val="20"/>
              </w:rPr>
            </w:pPr>
            <w:r>
              <w:rPr>
                <w:sz w:val="20"/>
                <w:szCs w:val="20"/>
              </w:rPr>
              <w:t>Yes</w:t>
            </w:r>
          </w:p>
        </w:tc>
      </w:tr>
      <w:tr w:rsidR="00D73FEC" w:rsidRPr="00A37D08" w14:paraId="53D0B8E7" w14:textId="77777777" w:rsidTr="00D73FEC">
        <w:trPr>
          <w:trHeight w:val="242"/>
        </w:trPr>
        <w:tc>
          <w:tcPr>
            <w:tcW w:w="528" w:type="dxa"/>
          </w:tcPr>
          <w:p w14:paraId="75428E02" w14:textId="77777777" w:rsidR="00D73FEC" w:rsidRPr="00CF6BE8" w:rsidRDefault="00D73FEC" w:rsidP="00D73FEC">
            <w:pPr>
              <w:rPr>
                <w:sz w:val="18"/>
                <w:szCs w:val="20"/>
              </w:rPr>
            </w:pPr>
            <w:r w:rsidRPr="00CF6BE8">
              <w:rPr>
                <w:sz w:val="18"/>
                <w:szCs w:val="20"/>
              </w:rPr>
              <w:t>2.5</w:t>
            </w:r>
          </w:p>
        </w:tc>
        <w:tc>
          <w:tcPr>
            <w:tcW w:w="6502" w:type="dxa"/>
            <w:gridSpan w:val="3"/>
          </w:tcPr>
          <w:p w14:paraId="154ED718" w14:textId="77777777" w:rsidR="00D73FEC" w:rsidRPr="00A37D08" w:rsidRDefault="00D73FEC" w:rsidP="00D73FEC">
            <w:pPr>
              <w:rPr>
                <w:sz w:val="20"/>
                <w:szCs w:val="20"/>
              </w:rPr>
            </w:pPr>
            <w:r w:rsidRPr="00A37D08">
              <w:rPr>
                <w:sz w:val="20"/>
                <w:szCs w:val="20"/>
              </w:rPr>
              <w:t>What is the lawful processing basis for this dataset being processed?</w:t>
            </w:r>
          </w:p>
        </w:tc>
        <w:tc>
          <w:tcPr>
            <w:tcW w:w="3426" w:type="dxa"/>
            <w:gridSpan w:val="3"/>
          </w:tcPr>
          <w:p w14:paraId="0C9E6AA5" w14:textId="77777777" w:rsidR="00D73FEC" w:rsidRDefault="000F23D9" w:rsidP="00232FD5">
            <w:pPr>
              <w:rPr>
                <w:sz w:val="20"/>
                <w:szCs w:val="20"/>
              </w:rPr>
            </w:pPr>
            <w:r w:rsidRPr="000F23D9">
              <w:rPr>
                <w:sz w:val="20"/>
                <w:szCs w:val="20"/>
              </w:rPr>
              <w:t xml:space="preserve">Article 6 paragraph (c) (processing for legal obligation); paragraph (d) (processing for vital interests of data subject); and/or paragraph (e) (public interest or in the </w:t>
            </w:r>
            <w:r>
              <w:rPr>
                <w:sz w:val="20"/>
                <w:szCs w:val="20"/>
              </w:rPr>
              <w:t>exercise of official authority)</w:t>
            </w:r>
          </w:p>
          <w:p w14:paraId="346DF4E3" w14:textId="77777777" w:rsidR="000F23D9" w:rsidRDefault="000F23D9" w:rsidP="00232FD5">
            <w:pPr>
              <w:rPr>
                <w:sz w:val="20"/>
                <w:szCs w:val="20"/>
              </w:rPr>
            </w:pPr>
          </w:p>
          <w:p w14:paraId="79588419" w14:textId="77777777" w:rsidR="000F23D9" w:rsidRPr="00A37D08" w:rsidRDefault="000F23D9" w:rsidP="00232FD5">
            <w:pPr>
              <w:rPr>
                <w:sz w:val="20"/>
                <w:szCs w:val="20"/>
              </w:rPr>
            </w:pPr>
            <w:r w:rsidRPr="000F23D9">
              <w:rPr>
                <w:sz w:val="20"/>
                <w:szCs w:val="20"/>
              </w:rPr>
              <w:t>Sensitive Personal Data or Special Category Data is permitted under Article 9 (h) (processing for medical purposes); and/or paragraph (</w:t>
            </w:r>
            <w:proofErr w:type="spellStart"/>
            <w:r w:rsidRPr="000F23D9">
              <w:rPr>
                <w:sz w:val="20"/>
                <w:szCs w:val="20"/>
              </w:rPr>
              <w:t>i</w:t>
            </w:r>
            <w:proofErr w:type="spellEnd"/>
            <w:r w:rsidRPr="000F23D9">
              <w:rPr>
                <w:sz w:val="20"/>
                <w:szCs w:val="20"/>
              </w:rPr>
              <w:t>) (public interest in the area of public health).</w:t>
            </w:r>
          </w:p>
        </w:tc>
      </w:tr>
      <w:tr w:rsidR="00D73FEC" w:rsidRPr="00A37D08" w14:paraId="6330C560" w14:textId="77777777" w:rsidTr="00D73FEC">
        <w:tc>
          <w:tcPr>
            <w:tcW w:w="528" w:type="dxa"/>
          </w:tcPr>
          <w:p w14:paraId="09525FA5" w14:textId="77777777" w:rsidR="00D73FEC" w:rsidRPr="00CF6BE8" w:rsidRDefault="00D73FEC" w:rsidP="00D73FEC">
            <w:pPr>
              <w:rPr>
                <w:sz w:val="18"/>
                <w:szCs w:val="20"/>
              </w:rPr>
            </w:pPr>
            <w:r w:rsidRPr="00011784">
              <w:rPr>
                <w:sz w:val="18"/>
                <w:szCs w:val="20"/>
              </w:rPr>
              <w:t>2.6</w:t>
            </w:r>
          </w:p>
        </w:tc>
        <w:tc>
          <w:tcPr>
            <w:tcW w:w="6502" w:type="dxa"/>
            <w:gridSpan w:val="3"/>
          </w:tcPr>
          <w:p w14:paraId="382BFBBB" w14:textId="77777777" w:rsidR="00D73FEC" w:rsidRPr="00A37D08" w:rsidRDefault="00D73FEC" w:rsidP="00D73FEC">
            <w:pPr>
              <w:rPr>
                <w:sz w:val="20"/>
                <w:szCs w:val="20"/>
              </w:rPr>
            </w:pPr>
            <w:r w:rsidRPr="00A37D08">
              <w:rPr>
                <w:sz w:val="20"/>
                <w:szCs w:val="20"/>
              </w:rPr>
              <w:t xml:space="preserve">If Legitimate Interest is being used has the means test been completed </w:t>
            </w:r>
          </w:p>
        </w:tc>
        <w:tc>
          <w:tcPr>
            <w:tcW w:w="3426" w:type="dxa"/>
            <w:gridSpan w:val="3"/>
          </w:tcPr>
          <w:p w14:paraId="0A651705" w14:textId="77777777" w:rsidR="00D73FEC" w:rsidRPr="00A37D08" w:rsidRDefault="000F23D9" w:rsidP="00D73FEC">
            <w:pPr>
              <w:rPr>
                <w:sz w:val="20"/>
                <w:szCs w:val="20"/>
              </w:rPr>
            </w:pPr>
            <w:r>
              <w:rPr>
                <w:sz w:val="20"/>
                <w:szCs w:val="20"/>
              </w:rPr>
              <w:t>N/A</w:t>
            </w:r>
          </w:p>
        </w:tc>
      </w:tr>
      <w:tr w:rsidR="00D73FEC" w:rsidRPr="00A37D08" w14:paraId="2048CA05" w14:textId="77777777" w:rsidTr="00D73FEC">
        <w:tc>
          <w:tcPr>
            <w:tcW w:w="528" w:type="dxa"/>
          </w:tcPr>
          <w:p w14:paraId="6110D44E" w14:textId="77777777" w:rsidR="00D73FEC" w:rsidRPr="00CF6BE8" w:rsidRDefault="00D73FEC" w:rsidP="00D73FEC">
            <w:pPr>
              <w:rPr>
                <w:sz w:val="18"/>
                <w:szCs w:val="20"/>
              </w:rPr>
            </w:pPr>
            <w:r w:rsidRPr="00CF6BE8">
              <w:rPr>
                <w:sz w:val="18"/>
                <w:szCs w:val="20"/>
              </w:rPr>
              <w:t>2.7</w:t>
            </w:r>
          </w:p>
        </w:tc>
        <w:tc>
          <w:tcPr>
            <w:tcW w:w="6502" w:type="dxa"/>
            <w:gridSpan w:val="3"/>
          </w:tcPr>
          <w:p w14:paraId="5DADABC5" w14:textId="77777777" w:rsidR="00D73FEC" w:rsidRPr="00A37D08" w:rsidRDefault="00D73FEC" w:rsidP="00D73FEC">
            <w:pPr>
              <w:rPr>
                <w:sz w:val="20"/>
                <w:szCs w:val="20"/>
              </w:rPr>
            </w:pPr>
            <w:r w:rsidRPr="00A37D08">
              <w:rPr>
                <w:sz w:val="20"/>
                <w:szCs w:val="20"/>
              </w:rPr>
              <w:t>If consent if the lawful processing basis, is the consent and context it was provided recorded</w:t>
            </w:r>
          </w:p>
        </w:tc>
        <w:tc>
          <w:tcPr>
            <w:tcW w:w="3426" w:type="dxa"/>
            <w:gridSpan w:val="3"/>
          </w:tcPr>
          <w:p w14:paraId="6AA392EF" w14:textId="77777777" w:rsidR="00D73FEC" w:rsidRPr="00A37D08" w:rsidRDefault="000F23D9" w:rsidP="00D73FEC">
            <w:pPr>
              <w:rPr>
                <w:sz w:val="20"/>
                <w:szCs w:val="20"/>
              </w:rPr>
            </w:pPr>
            <w:r>
              <w:rPr>
                <w:sz w:val="20"/>
                <w:szCs w:val="20"/>
              </w:rPr>
              <w:t>N/A</w:t>
            </w:r>
          </w:p>
        </w:tc>
      </w:tr>
      <w:tr w:rsidR="00D73FEC" w:rsidRPr="00A37D08" w14:paraId="77AFF7A6" w14:textId="77777777" w:rsidTr="00911EB4">
        <w:trPr>
          <w:trHeight w:val="494"/>
        </w:trPr>
        <w:tc>
          <w:tcPr>
            <w:tcW w:w="528" w:type="dxa"/>
          </w:tcPr>
          <w:p w14:paraId="237AEA93" w14:textId="77777777" w:rsidR="00D73FEC" w:rsidRPr="00CF6BE8" w:rsidRDefault="00D73FEC" w:rsidP="00D73FEC">
            <w:pPr>
              <w:rPr>
                <w:sz w:val="18"/>
                <w:szCs w:val="20"/>
              </w:rPr>
            </w:pPr>
            <w:r w:rsidRPr="00CF6BE8">
              <w:rPr>
                <w:sz w:val="18"/>
                <w:szCs w:val="20"/>
              </w:rPr>
              <w:t>2.8</w:t>
            </w:r>
          </w:p>
        </w:tc>
        <w:tc>
          <w:tcPr>
            <w:tcW w:w="6502" w:type="dxa"/>
            <w:gridSpan w:val="3"/>
          </w:tcPr>
          <w:p w14:paraId="3D85CB31" w14:textId="77777777" w:rsidR="00D73FEC" w:rsidRPr="00A37D08" w:rsidRDefault="00D73FEC" w:rsidP="00D73FEC">
            <w:pPr>
              <w:rPr>
                <w:sz w:val="20"/>
                <w:szCs w:val="20"/>
              </w:rPr>
            </w:pPr>
            <w:r w:rsidRPr="00A37D08">
              <w:rPr>
                <w:sz w:val="20"/>
                <w:szCs w:val="20"/>
              </w:rPr>
              <w:t>Is the information being used for a different purpose than it was originally collected for?</w:t>
            </w:r>
          </w:p>
        </w:tc>
        <w:tc>
          <w:tcPr>
            <w:tcW w:w="3426" w:type="dxa"/>
            <w:gridSpan w:val="3"/>
          </w:tcPr>
          <w:p w14:paraId="50D0DCB5" w14:textId="77777777" w:rsidR="00D73FEC" w:rsidRPr="00A37D08" w:rsidRDefault="000F23D9" w:rsidP="00D73FEC">
            <w:pPr>
              <w:rPr>
                <w:sz w:val="20"/>
                <w:szCs w:val="20"/>
              </w:rPr>
            </w:pPr>
            <w:r>
              <w:rPr>
                <w:sz w:val="20"/>
                <w:szCs w:val="20"/>
              </w:rPr>
              <w:t>No</w:t>
            </w:r>
          </w:p>
        </w:tc>
      </w:tr>
      <w:tr w:rsidR="00D73FEC" w:rsidRPr="00A37D08" w14:paraId="0700119D" w14:textId="77777777" w:rsidTr="000F23D9">
        <w:trPr>
          <w:trHeight w:val="446"/>
        </w:trPr>
        <w:tc>
          <w:tcPr>
            <w:tcW w:w="528" w:type="dxa"/>
          </w:tcPr>
          <w:p w14:paraId="34BC8AB9" w14:textId="77777777" w:rsidR="00D73FEC" w:rsidRPr="00CF6BE8" w:rsidRDefault="00D73FEC" w:rsidP="00D73FEC">
            <w:pPr>
              <w:rPr>
                <w:sz w:val="18"/>
                <w:szCs w:val="20"/>
              </w:rPr>
            </w:pPr>
            <w:r w:rsidRPr="00CF6BE8">
              <w:rPr>
                <w:sz w:val="18"/>
                <w:szCs w:val="20"/>
              </w:rPr>
              <w:t>2.9</w:t>
            </w:r>
          </w:p>
        </w:tc>
        <w:tc>
          <w:tcPr>
            <w:tcW w:w="9928" w:type="dxa"/>
            <w:gridSpan w:val="6"/>
          </w:tcPr>
          <w:p w14:paraId="4022B8F1" w14:textId="77777777" w:rsidR="00D73FEC" w:rsidRDefault="00D73FEC" w:rsidP="00D73FEC">
            <w:pPr>
              <w:rPr>
                <w:sz w:val="20"/>
                <w:szCs w:val="20"/>
              </w:rPr>
            </w:pPr>
            <w:r w:rsidRPr="00A37D08">
              <w:rPr>
                <w:sz w:val="20"/>
                <w:szCs w:val="20"/>
              </w:rPr>
              <w:t xml:space="preserve">If yes, </w:t>
            </w:r>
            <w:r>
              <w:rPr>
                <w:sz w:val="20"/>
                <w:szCs w:val="20"/>
              </w:rPr>
              <w:t>please list the new purpose(s):</w:t>
            </w:r>
            <w:r w:rsidR="000F23D9">
              <w:rPr>
                <w:sz w:val="20"/>
                <w:szCs w:val="20"/>
              </w:rPr>
              <w:t xml:space="preserve"> N/A</w:t>
            </w:r>
          </w:p>
          <w:p w14:paraId="0F1DD84F" w14:textId="77777777" w:rsidR="00C04F1D" w:rsidRPr="00A37D08" w:rsidRDefault="00C04F1D" w:rsidP="00D73FEC">
            <w:pPr>
              <w:rPr>
                <w:sz w:val="20"/>
                <w:szCs w:val="20"/>
              </w:rPr>
            </w:pPr>
          </w:p>
        </w:tc>
      </w:tr>
      <w:tr w:rsidR="00D73FEC" w:rsidRPr="00A37D08" w14:paraId="41C37E73" w14:textId="77777777" w:rsidTr="00D73FEC">
        <w:tc>
          <w:tcPr>
            <w:tcW w:w="528" w:type="dxa"/>
          </w:tcPr>
          <w:p w14:paraId="28B06F61" w14:textId="77777777" w:rsidR="00D73FEC" w:rsidRPr="00CF6BE8" w:rsidRDefault="00D73FEC" w:rsidP="00D73FEC">
            <w:pPr>
              <w:rPr>
                <w:sz w:val="18"/>
                <w:szCs w:val="20"/>
              </w:rPr>
            </w:pPr>
            <w:r w:rsidRPr="00CF6BE8">
              <w:rPr>
                <w:sz w:val="16"/>
                <w:szCs w:val="20"/>
              </w:rPr>
              <w:t>2.1</w:t>
            </w:r>
            <w:r>
              <w:rPr>
                <w:sz w:val="16"/>
                <w:szCs w:val="20"/>
              </w:rPr>
              <w:t>0</w:t>
            </w:r>
          </w:p>
        </w:tc>
        <w:tc>
          <w:tcPr>
            <w:tcW w:w="6502" w:type="dxa"/>
            <w:gridSpan w:val="3"/>
          </w:tcPr>
          <w:p w14:paraId="13ADB0AF" w14:textId="77777777" w:rsidR="00D73FEC" w:rsidRPr="00A37D08" w:rsidRDefault="00D73FEC" w:rsidP="00D73FEC">
            <w:pPr>
              <w:rPr>
                <w:sz w:val="20"/>
                <w:szCs w:val="20"/>
              </w:rPr>
            </w:pPr>
            <w:r w:rsidRPr="00A37D08">
              <w:rPr>
                <w:sz w:val="20"/>
                <w:szCs w:val="20"/>
              </w:rPr>
              <w:t>If being used for new purpose, is the new purpose compatible with the original purpose?</w:t>
            </w:r>
          </w:p>
        </w:tc>
        <w:tc>
          <w:tcPr>
            <w:tcW w:w="3426" w:type="dxa"/>
            <w:gridSpan w:val="3"/>
          </w:tcPr>
          <w:p w14:paraId="095FF841" w14:textId="77777777" w:rsidR="00D73FEC" w:rsidRPr="00A37D08" w:rsidRDefault="000F23D9" w:rsidP="00E52458">
            <w:pPr>
              <w:rPr>
                <w:sz w:val="20"/>
                <w:szCs w:val="20"/>
              </w:rPr>
            </w:pPr>
            <w:r>
              <w:rPr>
                <w:sz w:val="20"/>
                <w:szCs w:val="20"/>
              </w:rPr>
              <w:t>N/A</w:t>
            </w:r>
          </w:p>
        </w:tc>
      </w:tr>
      <w:tr w:rsidR="00D73FEC" w:rsidRPr="00A37D08" w14:paraId="33F7A696" w14:textId="77777777" w:rsidTr="00D73FEC">
        <w:tc>
          <w:tcPr>
            <w:tcW w:w="528" w:type="dxa"/>
          </w:tcPr>
          <w:p w14:paraId="03D6DB65" w14:textId="77777777" w:rsidR="00D73FEC" w:rsidRPr="002C54BB" w:rsidRDefault="002C54BB" w:rsidP="00D73FEC">
            <w:pPr>
              <w:rPr>
                <w:sz w:val="16"/>
                <w:szCs w:val="20"/>
              </w:rPr>
            </w:pPr>
            <w:r>
              <w:rPr>
                <w:sz w:val="16"/>
                <w:szCs w:val="20"/>
              </w:rPr>
              <w:t>2.11</w:t>
            </w:r>
          </w:p>
        </w:tc>
        <w:tc>
          <w:tcPr>
            <w:tcW w:w="6502" w:type="dxa"/>
            <w:gridSpan w:val="3"/>
          </w:tcPr>
          <w:p w14:paraId="64AB6E75" w14:textId="77777777" w:rsidR="00D73FEC" w:rsidRPr="00A37D08" w:rsidRDefault="00D73FEC" w:rsidP="00D73FEC">
            <w:pPr>
              <w:rPr>
                <w:sz w:val="20"/>
                <w:szCs w:val="20"/>
              </w:rPr>
            </w:pPr>
            <w:r w:rsidRPr="00A37D08">
              <w:rPr>
                <w:sz w:val="20"/>
                <w:szCs w:val="20"/>
              </w:rPr>
              <w:t>Are other Organisations involved in processing (including receipt) of the collected data?</w:t>
            </w:r>
          </w:p>
        </w:tc>
        <w:tc>
          <w:tcPr>
            <w:tcW w:w="3426" w:type="dxa"/>
            <w:gridSpan w:val="3"/>
          </w:tcPr>
          <w:p w14:paraId="1FB96442" w14:textId="77777777" w:rsidR="00C04F1D" w:rsidRDefault="00D73FEC" w:rsidP="00C04F1D">
            <w:pPr>
              <w:rPr>
                <w:sz w:val="20"/>
                <w:szCs w:val="20"/>
              </w:rPr>
            </w:pPr>
            <w:r w:rsidRPr="00A37D08">
              <w:rPr>
                <w:sz w:val="20"/>
                <w:szCs w:val="20"/>
              </w:rPr>
              <w:t>Yes</w:t>
            </w:r>
          </w:p>
          <w:p w14:paraId="26480514" w14:textId="77777777" w:rsidR="00D73FEC" w:rsidRPr="00A37D08" w:rsidRDefault="00D73FEC" w:rsidP="00C04F1D">
            <w:pPr>
              <w:rPr>
                <w:i/>
                <w:sz w:val="20"/>
                <w:szCs w:val="20"/>
              </w:rPr>
            </w:pPr>
            <w:r w:rsidRPr="00A37D08">
              <w:rPr>
                <w:i/>
                <w:sz w:val="20"/>
                <w:szCs w:val="20"/>
              </w:rPr>
              <w:t>If yes list below</w:t>
            </w:r>
          </w:p>
        </w:tc>
      </w:tr>
      <w:tr w:rsidR="00D73FEC" w:rsidRPr="00A37D08" w14:paraId="235EB73D" w14:textId="77777777" w:rsidTr="00D73FEC">
        <w:trPr>
          <w:trHeight w:val="255"/>
        </w:trPr>
        <w:tc>
          <w:tcPr>
            <w:tcW w:w="528" w:type="dxa"/>
            <w:vMerge w:val="restart"/>
          </w:tcPr>
          <w:p w14:paraId="3EBE858F" w14:textId="77777777" w:rsidR="00D73FEC" w:rsidRPr="00A37D08" w:rsidRDefault="00D73FEC" w:rsidP="00D73FEC">
            <w:pPr>
              <w:rPr>
                <w:sz w:val="20"/>
                <w:szCs w:val="20"/>
              </w:rPr>
            </w:pPr>
          </w:p>
          <w:p w14:paraId="2E169A37" w14:textId="77777777" w:rsidR="00D73FEC" w:rsidRPr="00A37D08" w:rsidRDefault="00D73FEC" w:rsidP="00D73FEC">
            <w:pPr>
              <w:rPr>
                <w:sz w:val="20"/>
                <w:szCs w:val="20"/>
              </w:rPr>
            </w:pPr>
          </w:p>
        </w:tc>
        <w:tc>
          <w:tcPr>
            <w:tcW w:w="4433" w:type="dxa"/>
            <w:vMerge w:val="restart"/>
          </w:tcPr>
          <w:p w14:paraId="3426EC99" w14:textId="77777777" w:rsidR="00D73FEC" w:rsidRPr="00A37D08" w:rsidRDefault="00D73FEC" w:rsidP="00D73FEC">
            <w:pPr>
              <w:rPr>
                <w:sz w:val="20"/>
                <w:szCs w:val="20"/>
              </w:rPr>
            </w:pPr>
            <w:r w:rsidRPr="00A37D08">
              <w:rPr>
                <w:sz w:val="20"/>
                <w:szCs w:val="20"/>
              </w:rPr>
              <w:t>Name of the organisation</w:t>
            </w:r>
          </w:p>
        </w:tc>
        <w:tc>
          <w:tcPr>
            <w:tcW w:w="2069" w:type="dxa"/>
            <w:gridSpan w:val="2"/>
            <w:vMerge w:val="restart"/>
          </w:tcPr>
          <w:p w14:paraId="544F8166" w14:textId="77777777" w:rsidR="00D73FEC" w:rsidRPr="00A37D08" w:rsidRDefault="00D73FEC" w:rsidP="00D73FEC">
            <w:pPr>
              <w:rPr>
                <w:sz w:val="20"/>
                <w:szCs w:val="20"/>
              </w:rPr>
            </w:pPr>
            <w:r w:rsidRPr="00A37D08">
              <w:rPr>
                <w:sz w:val="20"/>
                <w:szCs w:val="20"/>
              </w:rPr>
              <w:t xml:space="preserve">Data Controller (DC)/ Data Processor (DP) </w:t>
            </w:r>
          </w:p>
        </w:tc>
        <w:tc>
          <w:tcPr>
            <w:tcW w:w="1922" w:type="dxa"/>
            <w:gridSpan w:val="2"/>
          </w:tcPr>
          <w:p w14:paraId="0923FB67" w14:textId="77777777" w:rsidR="00D73FEC" w:rsidRPr="00A37D08" w:rsidRDefault="00D73FEC" w:rsidP="00D73FEC">
            <w:pPr>
              <w:rPr>
                <w:sz w:val="20"/>
                <w:szCs w:val="20"/>
              </w:rPr>
            </w:pPr>
            <w:r w:rsidRPr="00A37D08">
              <w:rPr>
                <w:sz w:val="20"/>
                <w:szCs w:val="20"/>
              </w:rPr>
              <w:t>Completed and Compliant with IG Toolkit</w:t>
            </w:r>
          </w:p>
        </w:tc>
        <w:tc>
          <w:tcPr>
            <w:tcW w:w="1504" w:type="dxa"/>
            <w:vMerge w:val="restart"/>
          </w:tcPr>
          <w:p w14:paraId="44704D9F" w14:textId="77777777" w:rsidR="00D73FEC" w:rsidRPr="00A37D08" w:rsidRDefault="00D73FEC" w:rsidP="00D73FEC">
            <w:pPr>
              <w:rPr>
                <w:sz w:val="20"/>
                <w:szCs w:val="20"/>
              </w:rPr>
            </w:pPr>
            <w:r>
              <w:rPr>
                <w:sz w:val="20"/>
                <w:szCs w:val="20"/>
              </w:rPr>
              <w:t>Assurance (i.e.) ISO Cert. Cyber Ess +</w:t>
            </w:r>
          </w:p>
        </w:tc>
      </w:tr>
      <w:tr w:rsidR="00D73FEC" w:rsidRPr="00A37D08" w14:paraId="0B4DF360" w14:textId="77777777" w:rsidTr="00D73FEC">
        <w:trPr>
          <w:trHeight w:val="255"/>
        </w:trPr>
        <w:tc>
          <w:tcPr>
            <w:tcW w:w="528" w:type="dxa"/>
            <w:vMerge/>
          </w:tcPr>
          <w:p w14:paraId="03A856E9" w14:textId="77777777" w:rsidR="00D73FEC" w:rsidRPr="00A37D08" w:rsidRDefault="00D73FEC" w:rsidP="00D73FEC">
            <w:pPr>
              <w:rPr>
                <w:sz w:val="20"/>
                <w:szCs w:val="20"/>
              </w:rPr>
            </w:pPr>
          </w:p>
        </w:tc>
        <w:tc>
          <w:tcPr>
            <w:tcW w:w="4433" w:type="dxa"/>
            <w:vMerge/>
          </w:tcPr>
          <w:p w14:paraId="6C1AE183" w14:textId="77777777" w:rsidR="00D73FEC" w:rsidRPr="00A37D08" w:rsidRDefault="00D73FEC" w:rsidP="00D73FEC">
            <w:pPr>
              <w:rPr>
                <w:sz w:val="20"/>
                <w:szCs w:val="20"/>
              </w:rPr>
            </w:pPr>
          </w:p>
        </w:tc>
        <w:tc>
          <w:tcPr>
            <w:tcW w:w="2069" w:type="dxa"/>
            <w:gridSpan w:val="2"/>
            <w:vMerge/>
          </w:tcPr>
          <w:p w14:paraId="5E4A599F" w14:textId="77777777" w:rsidR="00D73FEC" w:rsidRPr="00A37D08" w:rsidRDefault="00D73FEC" w:rsidP="00D73FEC">
            <w:pPr>
              <w:rPr>
                <w:sz w:val="20"/>
                <w:szCs w:val="20"/>
              </w:rPr>
            </w:pPr>
          </w:p>
        </w:tc>
        <w:tc>
          <w:tcPr>
            <w:tcW w:w="1072" w:type="dxa"/>
          </w:tcPr>
          <w:p w14:paraId="655D0C7D" w14:textId="77777777" w:rsidR="00D73FEC" w:rsidRPr="00A37D08" w:rsidRDefault="00D73FEC" w:rsidP="00D73FEC">
            <w:pPr>
              <w:rPr>
                <w:sz w:val="20"/>
                <w:szCs w:val="20"/>
              </w:rPr>
            </w:pPr>
            <w:r>
              <w:rPr>
                <w:sz w:val="20"/>
                <w:szCs w:val="20"/>
              </w:rPr>
              <w:t>Complete Y/N</w:t>
            </w:r>
          </w:p>
        </w:tc>
        <w:tc>
          <w:tcPr>
            <w:tcW w:w="850" w:type="dxa"/>
          </w:tcPr>
          <w:p w14:paraId="3DB50E8C" w14:textId="77777777" w:rsidR="00D73FEC" w:rsidRPr="00A37D08" w:rsidRDefault="00D73FEC" w:rsidP="00D73FEC">
            <w:pPr>
              <w:rPr>
                <w:sz w:val="20"/>
                <w:szCs w:val="20"/>
              </w:rPr>
            </w:pPr>
          </w:p>
        </w:tc>
        <w:tc>
          <w:tcPr>
            <w:tcW w:w="1504" w:type="dxa"/>
            <w:vMerge/>
          </w:tcPr>
          <w:p w14:paraId="65FBE35A" w14:textId="77777777" w:rsidR="00D73FEC" w:rsidRPr="00A37D08" w:rsidRDefault="00D73FEC" w:rsidP="00D73FEC">
            <w:pPr>
              <w:rPr>
                <w:sz w:val="20"/>
                <w:szCs w:val="20"/>
              </w:rPr>
            </w:pPr>
          </w:p>
        </w:tc>
      </w:tr>
      <w:tr w:rsidR="000F23D9" w:rsidRPr="00A37D08" w14:paraId="112B6ED1" w14:textId="77777777" w:rsidTr="00D73FEC">
        <w:tc>
          <w:tcPr>
            <w:tcW w:w="528" w:type="dxa"/>
          </w:tcPr>
          <w:p w14:paraId="487E7122" w14:textId="77777777" w:rsidR="000F23D9" w:rsidRPr="00A37D08" w:rsidRDefault="000F23D9" w:rsidP="000F23D9">
            <w:pPr>
              <w:rPr>
                <w:sz w:val="20"/>
                <w:szCs w:val="20"/>
              </w:rPr>
            </w:pPr>
          </w:p>
        </w:tc>
        <w:tc>
          <w:tcPr>
            <w:tcW w:w="4433" w:type="dxa"/>
          </w:tcPr>
          <w:p w14:paraId="35C6F53A" w14:textId="77777777" w:rsidR="000F23D9" w:rsidRPr="0053070F" w:rsidRDefault="000F23D9" w:rsidP="0053070F">
            <w:pPr>
              <w:spacing w:before="60" w:after="60"/>
              <w:rPr>
                <w:sz w:val="20"/>
                <w:szCs w:val="20"/>
              </w:rPr>
            </w:pPr>
            <w:r w:rsidRPr="0053070F">
              <w:rPr>
                <w:sz w:val="20"/>
                <w:szCs w:val="20"/>
              </w:rPr>
              <w:t>Barts Health NHS Trust</w:t>
            </w:r>
          </w:p>
        </w:tc>
        <w:tc>
          <w:tcPr>
            <w:tcW w:w="2069" w:type="dxa"/>
            <w:gridSpan w:val="2"/>
          </w:tcPr>
          <w:p w14:paraId="2CBA7DAD" w14:textId="77777777" w:rsidR="000F23D9" w:rsidRPr="00A37D08" w:rsidRDefault="0053070F" w:rsidP="000F23D9">
            <w:pPr>
              <w:rPr>
                <w:sz w:val="20"/>
                <w:szCs w:val="20"/>
              </w:rPr>
            </w:pPr>
            <w:r>
              <w:rPr>
                <w:sz w:val="20"/>
                <w:szCs w:val="20"/>
              </w:rPr>
              <w:t>Data Controller</w:t>
            </w:r>
          </w:p>
        </w:tc>
        <w:tc>
          <w:tcPr>
            <w:tcW w:w="1072" w:type="dxa"/>
          </w:tcPr>
          <w:p w14:paraId="097413E4" w14:textId="77777777" w:rsidR="000F23D9" w:rsidRPr="00A37D08" w:rsidRDefault="000F23D9" w:rsidP="000F23D9">
            <w:pPr>
              <w:rPr>
                <w:sz w:val="20"/>
                <w:szCs w:val="20"/>
              </w:rPr>
            </w:pPr>
            <w:r>
              <w:rPr>
                <w:sz w:val="20"/>
                <w:szCs w:val="20"/>
              </w:rPr>
              <w:t>Y</w:t>
            </w:r>
          </w:p>
        </w:tc>
        <w:tc>
          <w:tcPr>
            <w:tcW w:w="850" w:type="dxa"/>
          </w:tcPr>
          <w:p w14:paraId="452BD497" w14:textId="77777777" w:rsidR="000F23D9" w:rsidRPr="00A37D08" w:rsidRDefault="000F23D9" w:rsidP="000F23D9">
            <w:pPr>
              <w:rPr>
                <w:sz w:val="20"/>
                <w:szCs w:val="20"/>
              </w:rPr>
            </w:pPr>
          </w:p>
        </w:tc>
        <w:tc>
          <w:tcPr>
            <w:tcW w:w="1504" w:type="dxa"/>
          </w:tcPr>
          <w:p w14:paraId="3D8778A0" w14:textId="77777777" w:rsidR="00CE00CC" w:rsidRPr="00A37D08" w:rsidRDefault="00CE00CC" w:rsidP="000F23D9">
            <w:pPr>
              <w:rPr>
                <w:sz w:val="20"/>
                <w:szCs w:val="20"/>
              </w:rPr>
            </w:pPr>
            <w:r>
              <w:rPr>
                <w:sz w:val="20"/>
                <w:szCs w:val="20"/>
              </w:rPr>
              <w:t>Y</w:t>
            </w:r>
          </w:p>
        </w:tc>
      </w:tr>
      <w:tr w:rsidR="00CE00CC" w:rsidRPr="00A37D08" w14:paraId="57A4ECD2" w14:textId="77777777" w:rsidTr="00D73FEC">
        <w:tc>
          <w:tcPr>
            <w:tcW w:w="528" w:type="dxa"/>
          </w:tcPr>
          <w:p w14:paraId="4A46EF7D" w14:textId="77777777" w:rsidR="00CE00CC" w:rsidRPr="00A37D08" w:rsidRDefault="00CE00CC" w:rsidP="00CE00CC">
            <w:pPr>
              <w:rPr>
                <w:sz w:val="20"/>
                <w:szCs w:val="20"/>
              </w:rPr>
            </w:pPr>
          </w:p>
        </w:tc>
        <w:tc>
          <w:tcPr>
            <w:tcW w:w="4433" w:type="dxa"/>
          </w:tcPr>
          <w:p w14:paraId="1E5E64A8" w14:textId="77777777" w:rsidR="00CE00CC" w:rsidRPr="0053070F" w:rsidRDefault="00CE00CC" w:rsidP="00CE00CC">
            <w:pPr>
              <w:spacing w:before="60" w:after="60"/>
              <w:rPr>
                <w:sz w:val="20"/>
                <w:szCs w:val="20"/>
              </w:rPr>
            </w:pPr>
            <w:r w:rsidRPr="0053070F">
              <w:rPr>
                <w:sz w:val="20"/>
                <w:szCs w:val="20"/>
              </w:rPr>
              <w:t>Homerton University Hospital</w:t>
            </w:r>
          </w:p>
        </w:tc>
        <w:tc>
          <w:tcPr>
            <w:tcW w:w="2069" w:type="dxa"/>
            <w:gridSpan w:val="2"/>
          </w:tcPr>
          <w:p w14:paraId="26483722" w14:textId="77777777" w:rsidR="00CE00CC" w:rsidRPr="00A37D08" w:rsidRDefault="00CE00CC" w:rsidP="00CE00CC">
            <w:pPr>
              <w:rPr>
                <w:sz w:val="20"/>
                <w:szCs w:val="20"/>
              </w:rPr>
            </w:pPr>
            <w:r>
              <w:rPr>
                <w:sz w:val="20"/>
                <w:szCs w:val="20"/>
              </w:rPr>
              <w:t>Data Controller</w:t>
            </w:r>
          </w:p>
        </w:tc>
        <w:tc>
          <w:tcPr>
            <w:tcW w:w="1072" w:type="dxa"/>
          </w:tcPr>
          <w:p w14:paraId="3B77CC5F" w14:textId="77777777" w:rsidR="00CE00CC" w:rsidRPr="00A37D08" w:rsidRDefault="00CE00CC" w:rsidP="00CE00CC">
            <w:pPr>
              <w:rPr>
                <w:sz w:val="20"/>
                <w:szCs w:val="20"/>
              </w:rPr>
            </w:pPr>
            <w:r>
              <w:rPr>
                <w:sz w:val="20"/>
                <w:szCs w:val="20"/>
              </w:rPr>
              <w:t>Y</w:t>
            </w:r>
          </w:p>
        </w:tc>
        <w:tc>
          <w:tcPr>
            <w:tcW w:w="850" w:type="dxa"/>
          </w:tcPr>
          <w:p w14:paraId="7DE83B1D" w14:textId="77777777" w:rsidR="00CE00CC" w:rsidRPr="00A37D08" w:rsidRDefault="00CE00CC" w:rsidP="00CE00CC">
            <w:pPr>
              <w:rPr>
                <w:sz w:val="20"/>
                <w:szCs w:val="20"/>
              </w:rPr>
            </w:pPr>
          </w:p>
        </w:tc>
        <w:tc>
          <w:tcPr>
            <w:tcW w:w="1504" w:type="dxa"/>
          </w:tcPr>
          <w:p w14:paraId="5130C93C" w14:textId="77777777" w:rsidR="00CE00CC" w:rsidRDefault="00CE00CC" w:rsidP="00CE00CC">
            <w:r w:rsidRPr="00533AEB">
              <w:rPr>
                <w:sz w:val="20"/>
                <w:szCs w:val="20"/>
              </w:rPr>
              <w:t>Y</w:t>
            </w:r>
          </w:p>
        </w:tc>
      </w:tr>
      <w:tr w:rsidR="00CE00CC" w:rsidRPr="00A37D08" w14:paraId="32E752B0" w14:textId="77777777" w:rsidTr="00D73FEC">
        <w:tc>
          <w:tcPr>
            <w:tcW w:w="528" w:type="dxa"/>
          </w:tcPr>
          <w:p w14:paraId="6D1E0EF3" w14:textId="77777777" w:rsidR="00CE00CC" w:rsidRPr="00A37D08" w:rsidRDefault="00CE00CC" w:rsidP="00CE00CC">
            <w:pPr>
              <w:rPr>
                <w:sz w:val="20"/>
                <w:szCs w:val="20"/>
              </w:rPr>
            </w:pPr>
          </w:p>
        </w:tc>
        <w:tc>
          <w:tcPr>
            <w:tcW w:w="4433" w:type="dxa"/>
          </w:tcPr>
          <w:p w14:paraId="3530783D" w14:textId="77777777" w:rsidR="00CE00CC" w:rsidRPr="0053070F" w:rsidRDefault="00CE00CC" w:rsidP="00CE00CC">
            <w:pPr>
              <w:spacing w:before="60" w:after="60"/>
              <w:rPr>
                <w:sz w:val="20"/>
                <w:szCs w:val="20"/>
              </w:rPr>
            </w:pPr>
            <w:r w:rsidRPr="0053070F">
              <w:rPr>
                <w:sz w:val="20"/>
                <w:szCs w:val="20"/>
              </w:rPr>
              <w:t>Barking, Havering and Redbridge University Hospitals NHS Trust</w:t>
            </w:r>
          </w:p>
        </w:tc>
        <w:tc>
          <w:tcPr>
            <w:tcW w:w="2069" w:type="dxa"/>
            <w:gridSpan w:val="2"/>
          </w:tcPr>
          <w:p w14:paraId="1F818EA9" w14:textId="77777777" w:rsidR="00CE00CC" w:rsidRPr="00A37D08" w:rsidRDefault="00CE00CC" w:rsidP="00CE00CC">
            <w:pPr>
              <w:rPr>
                <w:sz w:val="20"/>
                <w:szCs w:val="20"/>
              </w:rPr>
            </w:pPr>
            <w:r>
              <w:rPr>
                <w:sz w:val="20"/>
                <w:szCs w:val="20"/>
              </w:rPr>
              <w:t>Data Controller</w:t>
            </w:r>
          </w:p>
        </w:tc>
        <w:tc>
          <w:tcPr>
            <w:tcW w:w="1072" w:type="dxa"/>
          </w:tcPr>
          <w:p w14:paraId="484A9C58" w14:textId="77777777" w:rsidR="00CE00CC" w:rsidRPr="00A37D08" w:rsidRDefault="00CE00CC" w:rsidP="00CE00CC">
            <w:pPr>
              <w:rPr>
                <w:sz w:val="20"/>
                <w:szCs w:val="20"/>
              </w:rPr>
            </w:pPr>
            <w:r>
              <w:rPr>
                <w:sz w:val="20"/>
                <w:szCs w:val="20"/>
              </w:rPr>
              <w:t>Y</w:t>
            </w:r>
          </w:p>
        </w:tc>
        <w:tc>
          <w:tcPr>
            <w:tcW w:w="850" w:type="dxa"/>
          </w:tcPr>
          <w:p w14:paraId="715CC996" w14:textId="77777777" w:rsidR="00CE00CC" w:rsidRPr="00A37D08" w:rsidRDefault="00CE00CC" w:rsidP="00CE00CC">
            <w:pPr>
              <w:rPr>
                <w:sz w:val="20"/>
                <w:szCs w:val="20"/>
              </w:rPr>
            </w:pPr>
          </w:p>
        </w:tc>
        <w:tc>
          <w:tcPr>
            <w:tcW w:w="1504" w:type="dxa"/>
          </w:tcPr>
          <w:p w14:paraId="0FAE75BB" w14:textId="77777777" w:rsidR="00CE00CC" w:rsidRDefault="00CE00CC" w:rsidP="00CE00CC">
            <w:r w:rsidRPr="00533AEB">
              <w:rPr>
                <w:sz w:val="20"/>
                <w:szCs w:val="20"/>
              </w:rPr>
              <w:t>Y</w:t>
            </w:r>
          </w:p>
        </w:tc>
      </w:tr>
      <w:tr w:rsidR="00CE00CC" w:rsidRPr="00A37D08" w14:paraId="6DE8F157" w14:textId="77777777" w:rsidTr="00D73FEC">
        <w:tc>
          <w:tcPr>
            <w:tcW w:w="528" w:type="dxa"/>
          </w:tcPr>
          <w:p w14:paraId="6F5BF5EA" w14:textId="77777777" w:rsidR="00CE00CC" w:rsidRPr="00A37D08" w:rsidRDefault="00CE00CC" w:rsidP="00CE00CC">
            <w:pPr>
              <w:rPr>
                <w:sz w:val="20"/>
                <w:szCs w:val="20"/>
              </w:rPr>
            </w:pPr>
          </w:p>
        </w:tc>
        <w:tc>
          <w:tcPr>
            <w:tcW w:w="4433" w:type="dxa"/>
          </w:tcPr>
          <w:p w14:paraId="35F5F2E4" w14:textId="77777777" w:rsidR="00CE00CC" w:rsidRPr="0053070F" w:rsidRDefault="00CE00CC" w:rsidP="00CE00CC">
            <w:pPr>
              <w:spacing w:before="60" w:after="60"/>
              <w:rPr>
                <w:sz w:val="20"/>
                <w:szCs w:val="20"/>
              </w:rPr>
            </w:pPr>
            <w:r w:rsidRPr="0053070F">
              <w:rPr>
                <w:sz w:val="20"/>
                <w:szCs w:val="20"/>
              </w:rPr>
              <w:t>East London Foundation Trust</w:t>
            </w:r>
          </w:p>
        </w:tc>
        <w:tc>
          <w:tcPr>
            <w:tcW w:w="2069" w:type="dxa"/>
            <w:gridSpan w:val="2"/>
          </w:tcPr>
          <w:p w14:paraId="3773E96C" w14:textId="77777777" w:rsidR="00CE00CC" w:rsidRPr="00A37D08" w:rsidRDefault="00CE00CC" w:rsidP="00CE00CC">
            <w:pPr>
              <w:rPr>
                <w:sz w:val="20"/>
                <w:szCs w:val="20"/>
              </w:rPr>
            </w:pPr>
            <w:r>
              <w:rPr>
                <w:sz w:val="20"/>
                <w:szCs w:val="20"/>
              </w:rPr>
              <w:t>Data Controller</w:t>
            </w:r>
          </w:p>
        </w:tc>
        <w:tc>
          <w:tcPr>
            <w:tcW w:w="1072" w:type="dxa"/>
          </w:tcPr>
          <w:p w14:paraId="74CEB0D8" w14:textId="77777777" w:rsidR="00CE00CC" w:rsidRPr="00A37D08" w:rsidRDefault="00CE00CC" w:rsidP="00CE00CC">
            <w:pPr>
              <w:rPr>
                <w:sz w:val="20"/>
                <w:szCs w:val="20"/>
              </w:rPr>
            </w:pPr>
            <w:r>
              <w:rPr>
                <w:sz w:val="20"/>
                <w:szCs w:val="20"/>
              </w:rPr>
              <w:t>Y</w:t>
            </w:r>
          </w:p>
        </w:tc>
        <w:tc>
          <w:tcPr>
            <w:tcW w:w="850" w:type="dxa"/>
          </w:tcPr>
          <w:p w14:paraId="38633BCA" w14:textId="77777777" w:rsidR="00CE00CC" w:rsidRPr="00A37D08" w:rsidRDefault="00CE00CC" w:rsidP="00CE00CC">
            <w:pPr>
              <w:rPr>
                <w:sz w:val="20"/>
                <w:szCs w:val="20"/>
              </w:rPr>
            </w:pPr>
          </w:p>
        </w:tc>
        <w:tc>
          <w:tcPr>
            <w:tcW w:w="1504" w:type="dxa"/>
          </w:tcPr>
          <w:p w14:paraId="51F98ED2" w14:textId="77777777" w:rsidR="00CE00CC" w:rsidRDefault="00CE00CC" w:rsidP="00CE00CC">
            <w:r w:rsidRPr="00533AEB">
              <w:rPr>
                <w:sz w:val="20"/>
                <w:szCs w:val="20"/>
              </w:rPr>
              <w:t>Y</w:t>
            </w:r>
          </w:p>
        </w:tc>
      </w:tr>
      <w:tr w:rsidR="00CE00CC" w:rsidRPr="00A37D08" w14:paraId="701BBF8F" w14:textId="77777777" w:rsidTr="00D73FEC">
        <w:tc>
          <w:tcPr>
            <w:tcW w:w="528" w:type="dxa"/>
          </w:tcPr>
          <w:p w14:paraId="1C7F9BC1" w14:textId="77777777" w:rsidR="00CE00CC" w:rsidRPr="00A37D08" w:rsidRDefault="00CE00CC" w:rsidP="00CE00CC">
            <w:pPr>
              <w:rPr>
                <w:sz w:val="20"/>
                <w:szCs w:val="20"/>
              </w:rPr>
            </w:pPr>
          </w:p>
        </w:tc>
        <w:tc>
          <w:tcPr>
            <w:tcW w:w="4433" w:type="dxa"/>
          </w:tcPr>
          <w:p w14:paraId="66870C69" w14:textId="77777777" w:rsidR="00CE00CC" w:rsidRPr="0053070F" w:rsidRDefault="00CE00CC" w:rsidP="00CE00CC">
            <w:pPr>
              <w:spacing w:before="60" w:after="60"/>
              <w:rPr>
                <w:sz w:val="20"/>
                <w:szCs w:val="20"/>
              </w:rPr>
            </w:pPr>
            <w:r w:rsidRPr="0053070F">
              <w:rPr>
                <w:sz w:val="20"/>
                <w:szCs w:val="20"/>
              </w:rPr>
              <w:t>North East London Foundation Trust</w:t>
            </w:r>
          </w:p>
        </w:tc>
        <w:tc>
          <w:tcPr>
            <w:tcW w:w="2069" w:type="dxa"/>
            <w:gridSpan w:val="2"/>
          </w:tcPr>
          <w:p w14:paraId="65F3F50E" w14:textId="77777777" w:rsidR="00CE00CC" w:rsidRPr="00A37D08" w:rsidRDefault="00CE00CC" w:rsidP="00CE00CC">
            <w:pPr>
              <w:rPr>
                <w:sz w:val="20"/>
                <w:szCs w:val="20"/>
              </w:rPr>
            </w:pPr>
            <w:r>
              <w:rPr>
                <w:sz w:val="20"/>
                <w:szCs w:val="20"/>
              </w:rPr>
              <w:t>Data Controller</w:t>
            </w:r>
          </w:p>
        </w:tc>
        <w:tc>
          <w:tcPr>
            <w:tcW w:w="1072" w:type="dxa"/>
          </w:tcPr>
          <w:p w14:paraId="5B0CFCEA" w14:textId="77777777" w:rsidR="00CE00CC" w:rsidRPr="00A37D08" w:rsidRDefault="00CE00CC" w:rsidP="00CE00CC">
            <w:pPr>
              <w:rPr>
                <w:sz w:val="20"/>
                <w:szCs w:val="20"/>
              </w:rPr>
            </w:pPr>
            <w:r>
              <w:rPr>
                <w:sz w:val="20"/>
                <w:szCs w:val="20"/>
              </w:rPr>
              <w:t>Y</w:t>
            </w:r>
          </w:p>
        </w:tc>
        <w:tc>
          <w:tcPr>
            <w:tcW w:w="850" w:type="dxa"/>
          </w:tcPr>
          <w:p w14:paraId="1C4F8D41" w14:textId="77777777" w:rsidR="00CE00CC" w:rsidRPr="00A37D08" w:rsidRDefault="00CE00CC" w:rsidP="00CE00CC">
            <w:pPr>
              <w:rPr>
                <w:sz w:val="20"/>
                <w:szCs w:val="20"/>
              </w:rPr>
            </w:pPr>
          </w:p>
        </w:tc>
        <w:tc>
          <w:tcPr>
            <w:tcW w:w="1504" w:type="dxa"/>
          </w:tcPr>
          <w:p w14:paraId="32EAADD6" w14:textId="77777777" w:rsidR="00CE00CC" w:rsidRDefault="00CE00CC" w:rsidP="00CE00CC">
            <w:r w:rsidRPr="00533AEB">
              <w:rPr>
                <w:sz w:val="20"/>
                <w:szCs w:val="20"/>
              </w:rPr>
              <w:t>Y</w:t>
            </w:r>
          </w:p>
        </w:tc>
      </w:tr>
      <w:tr w:rsidR="00CE00CC" w:rsidRPr="00A37D08" w14:paraId="6F4E210E" w14:textId="77777777" w:rsidTr="00D73FEC">
        <w:tc>
          <w:tcPr>
            <w:tcW w:w="528" w:type="dxa"/>
          </w:tcPr>
          <w:p w14:paraId="7390C276" w14:textId="77777777" w:rsidR="00CE00CC" w:rsidRPr="00A37D08" w:rsidRDefault="00CE00CC" w:rsidP="00CE00CC">
            <w:pPr>
              <w:rPr>
                <w:sz w:val="20"/>
                <w:szCs w:val="20"/>
              </w:rPr>
            </w:pPr>
          </w:p>
        </w:tc>
        <w:tc>
          <w:tcPr>
            <w:tcW w:w="4433" w:type="dxa"/>
          </w:tcPr>
          <w:p w14:paraId="13813044" w14:textId="77777777" w:rsidR="00CE00CC" w:rsidRPr="0053070F" w:rsidRDefault="00CE00CC" w:rsidP="00CE00CC">
            <w:pPr>
              <w:spacing w:before="60" w:after="60"/>
              <w:rPr>
                <w:sz w:val="20"/>
                <w:szCs w:val="20"/>
              </w:rPr>
            </w:pPr>
            <w:r w:rsidRPr="0053070F">
              <w:rPr>
                <w:sz w:val="20"/>
                <w:szCs w:val="20"/>
              </w:rPr>
              <w:t>GP Provider Federations</w:t>
            </w:r>
          </w:p>
        </w:tc>
        <w:tc>
          <w:tcPr>
            <w:tcW w:w="2069" w:type="dxa"/>
            <w:gridSpan w:val="2"/>
          </w:tcPr>
          <w:p w14:paraId="5E255CDE" w14:textId="77777777" w:rsidR="00CE00CC" w:rsidRPr="00A37D08" w:rsidRDefault="00CE00CC" w:rsidP="00CE00CC">
            <w:pPr>
              <w:rPr>
                <w:sz w:val="20"/>
                <w:szCs w:val="20"/>
              </w:rPr>
            </w:pPr>
            <w:r>
              <w:rPr>
                <w:sz w:val="20"/>
                <w:szCs w:val="20"/>
              </w:rPr>
              <w:t>Data Controller</w:t>
            </w:r>
          </w:p>
        </w:tc>
        <w:tc>
          <w:tcPr>
            <w:tcW w:w="1072" w:type="dxa"/>
          </w:tcPr>
          <w:p w14:paraId="5A68AB61" w14:textId="77777777" w:rsidR="00CE00CC" w:rsidRPr="00A37D08" w:rsidRDefault="00CE00CC" w:rsidP="00CE00CC">
            <w:pPr>
              <w:rPr>
                <w:sz w:val="20"/>
                <w:szCs w:val="20"/>
              </w:rPr>
            </w:pPr>
            <w:r>
              <w:rPr>
                <w:sz w:val="20"/>
                <w:szCs w:val="20"/>
              </w:rPr>
              <w:t>Y</w:t>
            </w:r>
          </w:p>
        </w:tc>
        <w:tc>
          <w:tcPr>
            <w:tcW w:w="850" w:type="dxa"/>
          </w:tcPr>
          <w:p w14:paraId="7C83964E" w14:textId="77777777" w:rsidR="00CE00CC" w:rsidRPr="00A37D08" w:rsidRDefault="00CE00CC" w:rsidP="00CE00CC">
            <w:pPr>
              <w:rPr>
                <w:sz w:val="20"/>
                <w:szCs w:val="20"/>
              </w:rPr>
            </w:pPr>
          </w:p>
        </w:tc>
        <w:tc>
          <w:tcPr>
            <w:tcW w:w="1504" w:type="dxa"/>
          </w:tcPr>
          <w:p w14:paraId="5F2A2805" w14:textId="77777777" w:rsidR="00CE00CC" w:rsidRDefault="00CE00CC" w:rsidP="00CE00CC">
            <w:r w:rsidRPr="00533AEB">
              <w:rPr>
                <w:sz w:val="20"/>
                <w:szCs w:val="20"/>
              </w:rPr>
              <w:t>Y</w:t>
            </w:r>
          </w:p>
        </w:tc>
      </w:tr>
      <w:tr w:rsidR="00CE00CC" w:rsidRPr="00A37D08" w14:paraId="0C0AE69E" w14:textId="77777777" w:rsidTr="00D73FEC">
        <w:tc>
          <w:tcPr>
            <w:tcW w:w="528" w:type="dxa"/>
          </w:tcPr>
          <w:p w14:paraId="2356FCBD" w14:textId="77777777" w:rsidR="00CE00CC" w:rsidRPr="00A37D08" w:rsidRDefault="00CE00CC" w:rsidP="00CE00CC">
            <w:pPr>
              <w:rPr>
                <w:sz w:val="20"/>
                <w:szCs w:val="20"/>
              </w:rPr>
            </w:pPr>
          </w:p>
        </w:tc>
        <w:tc>
          <w:tcPr>
            <w:tcW w:w="4433" w:type="dxa"/>
          </w:tcPr>
          <w:p w14:paraId="5B2AB2CE" w14:textId="77777777" w:rsidR="00CE00CC" w:rsidRPr="0053070F" w:rsidRDefault="00CE00CC" w:rsidP="00CE00CC">
            <w:pPr>
              <w:spacing w:before="60" w:after="60"/>
              <w:rPr>
                <w:sz w:val="20"/>
                <w:szCs w:val="20"/>
              </w:rPr>
            </w:pPr>
            <w:r w:rsidRPr="0053070F">
              <w:rPr>
                <w:sz w:val="20"/>
                <w:szCs w:val="20"/>
              </w:rPr>
              <w:t>General Practices</w:t>
            </w:r>
          </w:p>
        </w:tc>
        <w:tc>
          <w:tcPr>
            <w:tcW w:w="2069" w:type="dxa"/>
            <w:gridSpan w:val="2"/>
          </w:tcPr>
          <w:p w14:paraId="101A6201" w14:textId="77777777" w:rsidR="00CE00CC" w:rsidRPr="00A37D08" w:rsidRDefault="00CE00CC" w:rsidP="00CE00CC">
            <w:pPr>
              <w:rPr>
                <w:sz w:val="20"/>
                <w:szCs w:val="20"/>
              </w:rPr>
            </w:pPr>
            <w:r>
              <w:rPr>
                <w:sz w:val="20"/>
                <w:szCs w:val="20"/>
              </w:rPr>
              <w:t>Data Controller</w:t>
            </w:r>
          </w:p>
        </w:tc>
        <w:tc>
          <w:tcPr>
            <w:tcW w:w="1072" w:type="dxa"/>
          </w:tcPr>
          <w:p w14:paraId="5F2E79AF" w14:textId="77777777" w:rsidR="00CE00CC" w:rsidRPr="00A37D08" w:rsidRDefault="00CE00CC" w:rsidP="00CE00CC">
            <w:pPr>
              <w:rPr>
                <w:sz w:val="20"/>
                <w:szCs w:val="20"/>
              </w:rPr>
            </w:pPr>
            <w:r>
              <w:rPr>
                <w:sz w:val="20"/>
                <w:szCs w:val="20"/>
              </w:rPr>
              <w:t>Y</w:t>
            </w:r>
          </w:p>
        </w:tc>
        <w:tc>
          <w:tcPr>
            <w:tcW w:w="850" w:type="dxa"/>
          </w:tcPr>
          <w:p w14:paraId="14FF06B1" w14:textId="77777777" w:rsidR="00CE00CC" w:rsidRPr="00A37D08" w:rsidRDefault="00CE00CC" w:rsidP="00CE00CC">
            <w:pPr>
              <w:rPr>
                <w:sz w:val="20"/>
                <w:szCs w:val="20"/>
              </w:rPr>
            </w:pPr>
          </w:p>
        </w:tc>
        <w:tc>
          <w:tcPr>
            <w:tcW w:w="1504" w:type="dxa"/>
          </w:tcPr>
          <w:p w14:paraId="16B07F28" w14:textId="77777777" w:rsidR="00CE00CC" w:rsidRDefault="00CE00CC" w:rsidP="00CE00CC">
            <w:r w:rsidRPr="00533AEB">
              <w:rPr>
                <w:sz w:val="20"/>
                <w:szCs w:val="20"/>
              </w:rPr>
              <w:t>Y</w:t>
            </w:r>
          </w:p>
        </w:tc>
      </w:tr>
      <w:tr w:rsidR="00CE00CC" w:rsidRPr="00A37D08" w14:paraId="6C3F51B3" w14:textId="77777777" w:rsidTr="00D73FEC">
        <w:tc>
          <w:tcPr>
            <w:tcW w:w="528" w:type="dxa"/>
          </w:tcPr>
          <w:p w14:paraId="193E0102" w14:textId="77777777" w:rsidR="00CE00CC" w:rsidRPr="00A37D08" w:rsidRDefault="00CE00CC" w:rsidP="00CE00CC">
            <w:pPr>
              <w:rPr>
                <w:sz w:val="20"/>
                <w:szCs w:val="20"/>
              </w:rPr>
            </w:pPr>
          </w:p>
        </w:tc>
        <w:tc>
          <w:tcPr>
            <w:tcW w:w="4433" w:type="dxa"/>
          </w:tcPr>
          <w:p w14:paraId="7AB979BF" w14:textId="77777777" w:rsidR="00CE00CC" w:rsidRPr="0053070F" w:rsidRDefault="00CE00CC" w:rsidP="00CE00CC">
            <w:pPr>
              <w:spacing w:before="60" w:after="60"/>
              <w:rPr>
                <w:sz w:val="20"/>
                <w:szCs w:val="20"/>
              </w:rPr>
            </w:pPr>
            <w:r w:rsidRPr="0053070F">
              <w:rPr>
                <w:sz w:val="20"/>
                <w:szCs w:val="20"/>
              </w:rPr>
              <w:t>Community Health Services (on their own or through the organisations they are hosted in)</w:t>
            </w:r>
          </w:p>
        </w:tc>
        <w:tc>
          <w:tcPr>
            <w:tcW w:w="2069" w:type="dxa"/>
            <w:gridSpan w:val="2"/>
          </w:tcPr>
          <w:p w14:paraId="3880944A" w14:textId="77777777" w:rsidR="00CE00CC" w:rsidRPr="00A37D08" w:rsidRDefault="00CE00CC" w:rsidP="00CE00CC">
            <w:pPr>
              <w:rPr>
                <w:sz w:val="20"/>
                <w:szCs w:val="20"/>
              </w:rPr>
            </w:pPr>
            <w:r>
              <w:rPr>
                <w:sz w:val="20"/>
                <w:szCs w:val="20"/>
              </w:rPr>
              <w:t>Data Controller</w:t>
            </w:r>
          </w:p>
        </w:tc>
        <w:tc>
          <w:tcPr>
            <w:tcW w:w="1072" w:type="dxa"/>
          </w:tcPr>
          <w:p w14:paraId="37C5B71F" w14:textId="77777777" w:rsidR="00CE00CC" w:rsidRPr="00A37D08" w:rsidRDefault="00CE00CC" w:rsidP="00CE00CC">
            <w:pPr>
              <w:rPr>
                <w:sz w:val="20"/>
                <w:szCs w:val="20"/>
              </w:rPr>
            </w:pPr>
            <w:r>
              <w:rPr>
                <w:sz w:val="20"/>
                <w:szCs w:val="20"/>
              </w:rPr>
              <w:t>Y</w:t>
            </w:r>
          </w:p>
        </w:tc>
        <w:tc>
          <w:tcPr>
            <w:tcW w:w="850" w:type="dxa"/>
          </w:tcPr>
          <w:p w14:paraId="370EEABE" w14:textId="77777777" w:rsidR="00CE00CC" w:rsidRPr="00A37D08" w:rsidRDefault="00CE00CC" w:rsidP="00CE00CC">
            <w:pPr>
              <w:rPr>
                <w:sz w:val="20"/>
                <w:szCs w:val="20"/>
              </w:rPr>
            </w:pPr>
          </w:p>
        </w:tc>
        <w:tc>
          <w:tcPr>
            <w:tcW w:w="1504" w:type="dxa"/>
          </w:tcPr>
          <w:p w14:paraId="525043A1" w14:textId="77777777" w:rsidR="00CE00CC" w:rsidRDefault="00CE00CC" w:rsidP="00CE00CC">
            <w:r w:rsidRPr="00533AEB">
              <w:rPr>
                <w:sz w:val="20"/>
                <w:szCs w:val="20"/>
              </w:rPr>
              <w:t>Y</w:t>
            </w:r>
          </w:p>
        </w:tc>
      </w:tr>
      <w:tr w:rsidR="00CE00CC" w:rsidRPr="00A37D08" w14:paraId="1135D2B6" w14:textId="77777777" w:rsidTr="00D73FEC">
        <w:tc>
          <w:tcPr>
            <w:tcW w:w="528" w:type="dxa"/>
          </w:tcPr>
          <w:p w14:paraId="542E348A" w14:textId="77777777" w:rsidR="00CE00CC" w:rsidRPr="00A37D08" w:rsidRDefault="00CE00CC" w:rsidP="00CE00CC">
            <w:pPr>
              <w:rPr>
                <w:sz w:val="20"/>
                <w:szCs w:val="20"/>
              </w:rPr>
            </w:pPr>
          </w:p>
        </w:tc>
        <w:tc>
          <w:tcPr>
            <w:tcW w:w="4433" w:type="dxa"/>
          </w:tcPr>
          <w:p w14:paraId="0BA27D5C" w14:textId="77777777" w:rsidR="00CE00CC" w:rsidRPr="0053070F" w:rsidRDefault="00CE00CC" w:rsidP="00CE00CC">
            <w:pPr>
              <w:spacing w:before="60" w:after="60"/>
              <w:rPr>
                <w:sz w:val="20"/>
                <w:szCs w:val="20"/>
              </w:rPr>
            </w:pPr>
            <w:r w:rsidRPr="0053070F">
              <w:rPr>
                <w:sz w:val="20"/>
                <w:szCs w:val="20"/>
              </w:rPr>
              <w:t>City of London Corporation</w:t>
            </w:r>
          </w:p>
        </w:tc>
        <w:tc>
          <w:tcPr>
            <w:tcW w:w="2069" w:type="dxa"/>
            <w:gridSpan w:val="2"/>
          </w:tcPr>
          <w:p w14:paraId="73AFE31F" w14:textId="77777777" w:rsidR="00CE00CC" w:rsidRPr="00A37D08" w:rsidRDefault="00CE00CC" w:rsidP="00CE00CC">
            <w:pPr>
              <w:rPr>
                <w:sz w:val="20"/>
                <w:szCs w:val="20"/>
              </w:rPr>
            </w:pPr>
            <w:r>
              <w:rPr>
                <w:sz w:val="20"/>
                <w:szCs w:val="20"/>
              </w:rPr>
              <w:t>Data Controller</w:t>
            </w:r>
          </w:p>
        </w:tc>
        <w:tc>
          <w:tcPr>
            <w:tcW w:w="1072" w:type="dxa"/>
          </w:tcPr>
          <w:p w14:paraId="3DA91F03" w14:textId="77777777" w:rsidR="00CE00CC" w:rsidRPr="00A37D08" w:rsidRDefault="00CE00CC" w:rsidP="00CE00CC">
            <w:pPr>
              <w:rPr>
                <w:sz w:val="20"/>
                <w:szCs w:val="20"/>
              </w:rPr>
            </w:pPr>
            <w:r>
              <w:rPr>
                <w:sz w:val="20"/>
                <w:szCs w:val="20"/>
              </w:rPr>
              <w:t>Y</w:t>
            </w:r>
          </w:p>
        </w:tc>
        <w:tc>
          <w:tcPr>
            <w:tcW w:w="850" w:type="dxa"/>
          </w:tcPr>
          <w:p w14:paraId="1C178E95" w14:textId="77777777" w:rsidR="00CE00CC" w:rsidRPr="00A37D08" w:rsidRDefault="00CE00CC" w:rsidP="00CE00CC">
            <w:pPr>
              <w:rPr>
                <w:sz w:val="20"/>
                <w:szCs w:val="20"/>
              </w:rPr>
            </w:pPr>
          </w:p>
        </w:tc>
        <w:tc>
          <w:tcPr>
            <w:tcW w:w="1504" w:type="dxa"/>
          </w:tcPr>
          <w:p w14:paraId="4EC5B176" w14:textId="77777777" w:rsidR="00CE00CC" w:rsidRDefault="00CE00CC" w:rsidP="00CE00CC">
            <w:r w:rsidRPr="00533AEB">
              <w:rPr>
                <w:sz w:val="20"/>
                <w:szCs w:val="20"/>
              </w:rPr>
              <w:t>Y</w:t>
            </w:r>
          </w:p>
        </w:tc>
      </w:tr>
      <w:tr w:rsidR="00CE00CC" w:rsidRPr="00A37D08" w14:paraId="7D5A8B53" w14:textId="77777777" w:rsidTr="00D73FEC">
        <w:tc>
          <w:tcPr>
            <w:tcW w:w="528" w:type="dxa"/>
          </w:tcPr>
          <w:p w14:paraId="58E15799" w14:textId="77777777" w:rsidR="00CE00CC" w:rsidRPr="00A37D08" w:rsidRDefault="00CE00CC" w:rsidP="00CE00CC">
            <w:pPr>
              <w:rPr>
                <w:sz w:val="20"/>
                <w:szCs w:val="20"/>
              </w:rPr>
            </w:pPr>
          </w:p>
        </w:tc>
        <w:tc>
          <w:tcPr>
            <w:tcW w:w="4433" w:type="dxa"/>
          </w:tcPr>
          <w:p w14:paraId="57EA6D5C" w14:textId="77777777" w:rsidR="00CE00CC" w:rsidRPr="0053070F" w:rsidRDefault="00CE00CC" w:rsidP="00CE00CC">
            <w:pPr>
              <w:spacing w:before="60" w:after="60"/>
              <w:rPr>
                <w:sz w:val="20"/>
                <w:szCs w:val="20"/>
              </w:rPr>
            </w:pPr>
            <w:r w:rsidRPr="0053070F">
              <w:rPr>
                <w:sz w:val="20"/>
                <w:szCs w:val="20"/>
              </w:rPr>
              <w:t>London Borough of Hackney</w:t>
            </w:r>
          </w:p>
        </w:tc>
        <w:tc>
          <w:tcPr>
            <w:tcW w:w="2069" w:type="dxa"/>
            <w:gridSpan w:val="2"/>
          </w:tcPr>
          <w:p w14:paraId="57724806" w14:textId="77777777" w:rsidR="00CE00CC" w:rsidRPr="00A37D08" w:rsidRDefault="00CE00CC" w:rsidP="00CE00CC">
            <w:pPr>
              <w:rPr>
                <w:sz w:val="20"/>
                <w:szCs w:val="20"/>
              </w:rPr>
            </w:pPr>
            <w:r>
              <w:rPr>
                <w:sz w:val="20"/>
                <w:szCs w:val="20"/>
              </w:rPr>
              <w:t>Data Controller</w:t>
            </w:r>
          </w:p>
        </w:tc>
        <w:tc>
          <w:tcPr>
            <w:tcW w:w="1072" w:type="dxa"/>
          </w:tcPr>
          <w:p w14:paraId="5641F3B5" w14:textId="77777777" w:rsidR="00CE00CC" w:rsidRPr="00A37D08" w:rsidRDefault="00CE00CC" w:rsidP="00CE00CC">
            <w:pPr>
              <w:rPr>
                <w:sz w:val="20"/>
                <w:szCs w:val="20"/>
              </w:rPr>
            </w:pPr>
            <w:r>
              <w:rPr>
                <w:sz w:val="20"/>
                <w:szCs w:val="20"/>
              </w:rPr>
              <w:t>Y</w:t>
            </w:r>
          </w:p>
        </w:tc>
        <w:tc>
          <w:tcPr>
            <w:tcW w:w="850" w:type="dxa"/>
          </w:tcPr>
          <w:p w14:paraId="3B2F4550" w14:textId="77777777" w:rsidR="00CE00CC" w:rsidRPr="00A37D08" w:rsidRDefault="00CE00CC" w:rsidP="00CE00CC">
            <w:pPr>
              <w:rPr>
                <w:sz w:val="20"/>
                <w:szCs w:val="20"/>
              </w:rPr>
            </w:pPr>
          </w:p>
        </w:tc>
        <w:tc>
          <w:tcPr>
            <w:tcW w:w="1504" w:type="dxa"/>
          </w:tcPr>
          <w:p w14:paraId="1F82F0BF" w14:textId="77777777" w:rsidR="00CE00CC" w:rsidRDefault="00CE00CC" w:rsidP="00CE00CC">
            <w:r w:rsidRPr="00533AEB">
              <w:rPr>
                <w:sz w:val="20"/>
                <w:szCs w:val="20"/>
              </w:rPr>
              <w:t>Y</w:t>
            </w:r>
          </w:p>
        </w:tc>
      </w:tr>
      <w:tr w:rsidR="00CE00CC" w:rsidRPr="00A37D08" w14:paraId="4E90B3C0" w14:textId="77777777" w:rsidTr="00D73FEC">
        <w:tc>
          <w:tcPr>
            <w:tcW w:w="528" w:type="dxa"/>
          </w:tcPr>
          <w:p w14:paraId="159FFB59" w14:textId="77777777" w:rsidR="00CE00CC" w:rsidRPr="00A37D08" w:rsidRDefault="00CE00CC" w:rsidP="00CE00CC">
            <w:pPr>
              <w:rPr>
                <w:sz w:val="20"/>
                <w:szCs w:val="20"/>
              </w:rPr>
            </w:pPr>
          </w:p>
        </w:tc>
        <w:tc>
          <w:tcPr>
            <w:tcW w:w="4433" w:type="dxa"/>
          </w:tcPr>
          <w:p w14:paraId="357A331D" w14:textId="77777777" w:rsidR="00CE00CC" w:rsidRPr="0053070F" w:rsidRDefault="00CE00CC" w:rsidP="00CE00CC">
            <w:pPr>
              <w:spacing w:before="60" w:after="60"/>
              <w:rPr>
                <w:sz w:val="20"/>
                <w:szCs w:val="20"/>
              </w:rPr>
            </w:pPr>
            <w:r w:rsidRPr="0053070F">
              <w:rPr>
                <w:sz w:val="20"/>
                <w:szCs w:val="20"/>
              </w:rPr>
              <w:t>London Borough of Newham</w:t>
            </w:r>
          </w:p>
        </w:tc>
        <w:tc>
          <w:tcPr>
            <w:tcW w:w="2069" w:type="dxa"/>
            <w:gridSpan w:val="2"/>
          </w:tcPr>
          <w:p w14:paraId="2C07B8B4" w14:textId="77777777" w:rsidR="00CE00CC" w:rsidRPr="00A37D08" w:rsidRDefault="00CE00CC" w:rsidP="00CE00CC">
            <w:pPr>
              <w:rPr>
                <w:sz w:val="20"/>
                <w:szCs w:val="20"/>
              </w:rPr>
            </w:pPr>
            <w:r>
              <w:rPr>
                <w:sz w:val="20"/>
                <w:szCs w:val="20"/>
              </w:rPr>
              <w:t>Data Controller</w:t>
            </w:r>
          </w:p>
        </w:tc>
        <w:tc>
          <w:tcPr>
            <w:tcW w:w="1072" w:type="dxa"/>
          </w:tcPr>
          <w:p w14:paraId="3F458AB6" w14:textId="77777777" w:rsidR="00CE00CC" w:rsidRPr="00A37D08" w:rsidRDefault="00CE00CC" w:rsidP="00CE00CC">
            <w:pPr>
              <w:rPr>
                <w:sz w:val="20"/>
                <w:szCs w:val="20"/>
              </w:rPr>
            </w:pPr>
            <w:r>
              <w:rPr>
                <w:sz w:val="20"/>
                <w:szCs w:val="20"/>
              </w:rPr>
              <w:t>Y</w:t>
            </w:r>
          </w:p>
        </w:tc>
        <w:tc>
          <w:tcPr>
            <w:tcW w:w="850" w:type="dxa"/>
          </w:tcPr>
          <w:p w14:paraId="69E7403B" w14:textId="77777777" w:rsidR="00CE00CC" w:rsidRPr="00A37D08" w:rsidRDefault="00CE00CC" w:rsidP="00CE00CC">
            <w:pPr>
              <w:rPr>
                <w:sz w:val="20"/>
                <w:szCs w:val="20"/>
              </w:rPr>
            </w:pPr>
          </w:p>
        </w:tc>
        <w:tc>
          <w:tcPr>
            <w:tcW w:w="1504" w:type="dxa"/>
          </w:tcPr>
          <w:p w14:paraId="679808A6" w14:textId="77777777" w:rsidR="00CE00CC" w:rsidRDefault="00CE00CC" w:rsidP="00CE00CC">
            <w:r w:rsidRPr="00533AEB">
              <w:rPr>
                <w:sz w:val="20"/>
                <w:szCs w:val="20"/>
              </w:rPr>
              <w:t>Y</w:t>
            </w:r>
          </w:p>
        </w:tc>
      </w:tr>
      <w:tr w:rsidR="00CE00CC" w:rsidRPr="00A37D08" w14:paraId="54BAA25F" w14:textId="77777777" w:rsidTr="00D73FEC">
        <w:tc>
          <w:tcPr>
            <w:tcW w:w="528" w:type="dxa"/>
          </w:tcPr>
          <w:p w14:paraId="204CB8B9" w14:textId="77777777" w:rsidR="00CE00CC" w:rsidRPr="00A37D08" w:rsidRDefault="00CE00CC" w:rsidP="00CE00CC">
            <w:pPr>
              <w:rPr>
                <w:sz w:val="20"/>
                <w:szCs w:val="20"/>
              </w:rPr>
            </w:pPr>
          </w:p>
        </w:tc>
        <w:tc>
          <w:tcPr>
            <w:tcW w:w="4433" w:type="dxa"/>
          </w:tcPr>
          <w:p w14:paraId="3A57613B" w14:textId="77777777" w:rsidR="00CE00CC" w:rsidRPr="0053070F" w:rsidRDefault="00CE00CC" w:rsidP="00CE00CC">
            <w:pPr>
              <w:spacing w:before="60" w:after="60"/>
              <w:rPr>
                <w:sz w:val="20"/>
                <w:szCs w:val="20"/>
              </w:rPr>
            </w:pPr>
            <w:r w:rsidRPr="0053070F">
              <w:rPr>
                <w:sz w:val="20"/>
                <w:szCs w:val="20"/>
              </w:rPr>
              <w:t>London Borough of Tower Hamlets</w:t>
            </w:r>
          </w:p>
        </w:tc>
        <w:tc>
          <w:tcPr>
            <w:tcW w:w="2069" w:type="dxa"/>
            <w:gridSpan w:val="2"/>
          </w:tcPr>
          <w:p w14:paraId="4539EDF9" w14:textId="77777777" w:rsidR="00CE00CC" w:rsidRPr="00A37D08" w:rsidRDefault="00CE00CC" w:rsidP="00CE00CC">
            <w:pPr>
              <w:rPr>
                <w:sz w:val="20"/>
                <w:szCs w:val="20"/>
              </w:rPr>
            </w:pPr>
            <w:r>
              <w:rPr>
                <w:sz w:val="20"/>
                <w:szCs w:val="20"/>
              </w:rPr>
              <w:t>Data Controller</w:t>
            </w:r>
          </w:p>
        </w:tc>
        <w:tc>
          <w:tcPr>
            <w:tcW w:w="1072" w:type="dxa"/>
          </w:tcPr>
          <w:p w14:paraId="5A6B459E" w14:textId="77777777" w:rsidR="00CE00CC" w:rsidRPr="00A37D08" w:rsidRDefault="00CE00CC" w:rsidP="00CE00CC">
            <w:pPr>
              <w:rPr>
                <w:sz w:val="20"/>
                <w:szCs w:val="20"/>
              </w:rPr>
            </w:pPr>
            <w:r>
              <w:rPr>
                <w:sz w:val="20"/>
                <w:szCs w:val="20"/>
              </w:rPr>
              <w:t>Y</w:t>
            </w:r>
          </w:p>
        </w:tc>
        <w:tc>
          <w:tcPr>
            <w:tcW w:w="850" w:type="dxa"/>
          </w:tcPr>
          <w:p w14:paraId="605AA845" w14:textId="77777777" w:rsidR="00CE00CC" w:rsidRPr="00A37D08" w:rsidRDefault="00CE00CC" w:rsidP="00CE00CC">
            <w:pPr>
              <w:rPr>
                <w:sz w:val="20"/>
                <w:szCs w:val="20"/>
              </w:rPr>
            </w:pPr>
          </w:p>
        </w:tc>
        <w:tc>
          <w:tcPr>
            <w:tcW w:w="1504" w:type="dxa"/>
          </w:tcPr>
          <w:p w14:paraId="10F65229" w14:textId="77777777" w:rsidR="00CE00CC" w:rsidRDefault="00CE00CC" w:rsidP="00CE00CC">
            <w:r w:rsidRPr="00533AEB">
              <w:rPr>
                <w:sz w:val="20"/>
                <w:szCs w:val="20"/>
              </w:rPr>
              <w:t>Y</w:t>
            </w:r>
          </w:p>
        </w:tc>
      </w:tr>
      <w:tr w:rsidR="00CE00CC" w:rsidRPr="00A37D08" w14:paraId="4BDAD033" w14:textId="77777777" w:rsidTr="00D73FEC">
        <w:tc>
          <w:tcPr>
            <w:tcW w:w="528" w:type="dxa"/>
          </w:tcPr>
          <w:p w14:paraId="16F3E830" w14:textId="77777777" w:rsidR="00CE00CC" w:rsidRPr="00A37D08" w:rsidRDefault="00CE00CC" w:rsidP="00CE00CC">
            <w:pPr>
              <w:rPr>
                <w:sz w:val="20"/>
                <w:szCs w:val="20"/>
              </w:rPr>
            </w:pPr>
          </w:p>
        </w:tc>
        <w:tc>
          <w:tcPr>
            <w:tcW w:w="4433" w:type="dxa"/>
          </w:tcPr>
          <w:p w14:paraId="261F2C77" w14:textId="77777777" w:rsidR="00CE00CC" w:rsidRPr="0053070F" w:rsidRDefault="00CE00CC" w:rsidP="00CE00CC">
            <w:pPr>
              <w:spacing w:before="60" w:after="60"/>
              <w:rPr>
                <w:sz w:val="20"/>
                <w:szCs w:val="20"/>
              </w:rPr>
            </w:pPr>
            <w:r w:rsidRPr="0053070F">
              <w:rPr>
                <w:sz w:val="20"/>
                <w:szCs w:val="20"/>
              </w:rPr>
              <w:t>London Borough of Waltham Forest</w:t>
            </w:r>
          </w:p>
        </w:tc>
        <w:tc>
          <w:tcPr>
            <w:tcW w:w="2069" w:type="dxa"/>
            <w:gridSpan w:val="2"/>
          </w:tcPr>
          <w:p w14:paraId="14F99F75" w14:textId="77777777" w:rsidR="00CE00CC" w:rsidRPr="00A37D08" w:rsidRDefault="00CE00CC" w:rsidP="00CE00CC">
            <w:pPr>
              <w:rPr>
                <w:sz w:val="20"/>
                <w:szCs w:val="20"/>
              </w:rPr>
            </w:pPr>
            <w:r>
              <w:rPr>
                <w:sz w:val="20"/>
                <w:szCs w:val="20"/>
              </w:rPr>
              <w:t>Data Controller</w:t>
            </w:r>
          </w:p>
        </w:tc>
        <w:tc>
          <w:tcPr>
            <w:tcW w:w="1072" w:type="dxa"/>
          </w:tcPr>
          <w:p w14:paraId="47671742" w14:textId="77777777" w:rsidR="00CE00CC" w:rsidRPr="00A37D08" w:rsidRDefault="00CE00CC" w:rsidP="00CE00CC">
            <w:pPr>
              <w:rPr>
                <w:sz w:val="20"/>
                <w:szCs w:val="20"/>
              </w:rPr>
            </w:pPr>
            <w:r>
              <w:rPr>
                <w:sz w:val="20"/>
                <w:szCs w:val="20"/>
              </w:rPr>
              <w:t>Y</w:t>
            </w:r>
          </w:p>
        </w:tc>
        <w:tc>
          <w:tcPr>
            <w:tcW w:w="850" w:type="dxa"/>
          </w:tcPr>
          <w:p w14:paraId="58F40AF4" w14:textId="77777777" w:rsidR="00CE00CC" w:rsidRPr="00A37D08" w:rsidRDefault="00CE00CC" w:rsidP="00CE00CC">
            <w:pPr>
              <w:rPr>
                <w:sz w:val="20"/>
                <w:szCs w:val="20"/>
              </w:rPr>
            </w:pPr>
          </w:p>
        </w:tc>
        <w:tc>
          <w:tcPr>
            <w:tcW w:w="1504" w:type="dxa"/>
          </w:tcPr>
          <w:p w14:paraId="25551386" w14:textId="77777777" w:rsidR="00CE00CC" w:rsidRDefault="00CE00CC" w:rsidP="00CE00CC">
            <w:r w:rsidRPr="00533AEB">
              <w:rPr>
                <w:sz w:val="20"/>
                <w:szCs w:val="20"/>
              </w:rPr>
              <w:t>Y</w:t>
            </w:r>
          </w:p>
        </w:tc>
      </w:tr>
      <w:tr w:rsidR="00CE00CC" w:rsidRPr="00A37D08" w14:paraId="58EEC6C6" w14:textId="77777777" w:rsidTr="00D73FEC">
        <w:tc>
          <w:tcPr>
            <w:tcW w:w="528" w:type="dxa"/>
          </w:tcPr>
          <w:p w14:paraId="24720A2C" w14:textId="77777777" w:rsidR="00CE00CC" w:rsidRPr="00A37D08" w:rsidRDefault="00CE00CC" w:rsidP="00CE00CC">
            <w:pPr>
              <w:rPr>
                <w:sz w:val="20"/>
                <w:szCs w:val="20"/>
              </w:rPr>
            </w:pPr>
          </w:p>
        </w:tc>
        <w:tc>
          <w:tcPr>
            <w:tcW w:w="4433" w:type="dxa"/>
          </w:tcPr>
          <w:p w14:paraId="45FD0510" w14:textId="77777777" w:rsidR="00CE00CC" w:rsidRPr="0053070F" w:rsidRDefault="00CE00CC" w:rsidP="00CE00CC">
            <w:pPr>
              <w:spacing w:before="60" w:after="60"/>
              <w:rPr>
                <w:sz w:val="20"/>
                <w:szCs w:val="20"/>
              </w:rPr>
            </w:pPr>
            <w:r w:rsidRPr="0053070F">
              <w:rPr>
                <w:sz w:val="20"/>
                <w:szCs w:val="20"/>
              </w:rPr>
              <w:t>London Borough of Barking &amp; Dagenham</w:t>
            </w:r>
          </w:p>
        </w:tc>
        <w:tc>
          <w:tcPr>
            <w:tcW w:w="2069" w:type="dxa"/>
            <w:gridSpan w:val="2"/>
          </w:tcPr>
          <w:p w14:paraId="16B810CE" w14:textId="77777777" w:rsidR="00CE00CC" w:rsidRPr="00A37D08" w:rsidRDefault="00CE00CC" w:rsidP="00CE00CC">
            <w:pPr>
              <w:rPr>
                <w:sz w:val="20"/>
                <w:szCs w:val="20"/>
              </w:rPr>
            </w:pPr>
            <w:r>
              <w:rPr>
                <w:sz w:val="20"/>
                <w:szCs w:val="20"/>
              </w:rPr>
              <w:t>Data Controller</w:t>
            </w:r>
          </w:p>
        </w:tc>
        <w:tc>
          <w:tcPr>
            <w:tcW w:w="1072" w:type="dxa"/>
          </w:tcPr>
          <w:p w14:paraId="2E696815" w14:textId="77777777" w:rsidR="00CE00CC" w:rsidRPr="00A37D08" w:rsidRDefault="00CE00CC" w:rsidP="00CE00CC">
            <w:pPr>
              <w:rPr>
                <w:sz w:val="20"/>
                <w:szCs w:val="20"/>
              </w:rPr>
            </w:pPr>
            <w:r>
              <w:rPr>
                <w:sz w:val="20"/>
                <w:szCs w:val="20"/>
              </w:rPr>
              <w:t>Y</w:t>
            </w:r>
          </w:p>
        </w:tc>
        <w:tc>
          <w:tcPr>
            <w:tcW w:w="850" w:type="dxa"/>
          </w:tcPr>
          <w:p w14:paraId="1CCABEC7" w14:textId="77777777" w:rsidR="00CE00CC" w:rsidRPr="00A37D08" w:rsidRDefault="00CE00CC" w:rsidP="00CE00CC">
            <w:pPr>
              <w:rPr>
                <w:sz w:val="20"/>
                <w:szCs w:val="20"/>
              </w:rPr>
            </w:pPr>
          </w:p>
        </w:tc>
        <w:tc>
          <w:tcPr>
            <w:tcW w:w="1504" w:type="dxa"/>
          </w:tcPr>
          <w:p w14:paraId="2905A745" w14:textId="77777777" w:rsidR="00CE00CC" w:rsidRDefault="00CE00CC" w:rsidP="00CE00CC">
            <w:r w:rsidRPr="00533AEB">
              <w:rPr>
                <w:sz w:val="20"/>
                <w:szCs w:val="20"/>
              </w:rPr>
              <w:t>Y</w:t>
            </w:r>
          </w:p>
        </w:tc>
      </w:tr>
      <w:tr w:rsidR="00CE00CC" w:rsidRPr="00A37D08" w14:paraId="4820531F" w14:textId="77777777" w:rsidTr="00D73FEC">
        <w:tc>
          <w:tcPr>
            <w:tcW w:w="528" w:type="dxa"/>
          </w:tcPr>
          <w:p w14:paraId="5B4C896C" w14:textId="77777777" w:rsidR="00CE00CC" w:rsidRPr="00A37D08" w:rsidRDefault="00CE00CC" w:rsidP="00CE00CC">
            <w:pPr>
              <w:rPr>
                <w:sz w:val="20"/>
                <w:szCs w:val="20"/>
              </w:rPr>
            </w:pPr>
          </w:p>
        </w:tc>
        <w:tc>
          <w:tcPr>
            <w:tcW w:w="4433" w:type="dxa"/>
          </w:tcPr>
          <w:p w14:paraId="2240D8DD" w14:textId="77777777" w:rsidR="00CE00CC" w:rsidRPr="0053070F" w:rsidRDefault="00CE00CC" w:rsidP="00CE00CC">
            <w:pPr>
              <w:spacing w:before="60" w:after="60"/>
              <w:rPr>
                <w:sz w:val="20"/>
                <w:szCs w:val="20"/>
              </w:rPr>
            </w:pPr>
            <w:r w:rsidRPr="0053070F">
              <w:rPr>
                <w:sz w:val="20"/>
                <w:szCs w:val="20"/>
              </w:rPr>
              <w:t>London Borough of Havering</w:t>
            </w:r>
          </w:p>
        </w:tc>
        <w:tc>
          <w:tcPr>
            <w:tcW w:w="2069" w:type="dxa"/>
            <w:gridSpan w:val="2"/>
          </w:tcPr>
          <w:p w14:paraId="2CCC6DF4" w14:textId="77777777" w:rsidR="00CE00CC" w:rsidRPr="00A37D08" w:rsidRDefault="00CE00CC" w:rsidP="00CE00CC">
            <w:pPr>
              <w:rPr>
                <w:sz w:val="20"/>
                <w:szCs w:val="20"/>
              </w:rPr>
            </w:pPr>
            <w:r>
              <w:rPr>
                <w:sz w:val="20"/>
                <w:szCs w:val="20"/>
              </w:rPr>
              <w:t>Data Controller</w:t>
            </w:r>
          </w:p>
        </w:tc>
        <w:tc>
          <w:tcPr>
            <w:tcW w:w="1072" w:type="dxa"/>
          </w:tcPr>
          <w:p w14:paraId="39A2F10C" w14:textId="77777777" w:rsidR="00CE00CC" w:rsidRPr="00A37D08" w:rsidRDefault="00CE00CC" w:rsidP="00CE00CC">
            <w:pPr>
              <w:rPr>
                <w:sz w:val="20"/>
                <w:szCs w:val="20"/>
              </w:rPr>
            </w:pPr>
            <w:r>
              <w:rPr>
                <w:sz w:val="20"/>
                <w:szCs w:val="20"/>
              </w:rPr>
              <w:t>Y</w:t>
            </w:r>
          </w:p>
        </w:tc>
        <w:tc>
          <w:tcPr>
            <w:tcW w:w="850" w:type="dxa"/>
          </w:tcPr>
          <w:p w14:paraId="3B06372C" w14:textId="77777777" w:rsidR="00CE00CC" w:rsidRPr="00A37D08" w:rsidRDefault="00CE00CC" w:rsidP="00CE00CC">
            <w:pPr>
              <w:rPr>
                <w:sz w:val="20"/>
                <w:szCs w:val="20"/>
              </w:rPr>
            </w:pPr>
          </w:p>
        </w:tc>
        <w:tc>
          <w:tcPr>
            <w:tcW w:w="1504" w:type="dxa"/>
          </w:tcPr>
          <w:p w14:paraId="787F5657" w14:textId="77777777" w:rsidR="00CE00CC" w:rsidRDefault="00CE00CC" w:rsidP="00CE00CC">
            <w:r w:rsidRPr="00533AEB">
              <w:rPr>
                <w:sz w:val="20"/>
                <w:szCs w:val="20"/>
              </w:rPr>
              <w:t>Y</w:t>
            </w:r>
          </w:p>
        </w:tc>
      </w:tr>
      <w:tr w:rsidR="00CE00CC" w:rsidRPr="00A37D08" w14:paraId="08F3C25D" w14:textId="77777777" w:rsidTr="00D73FEC">
        <w:tc>
          <w:tcPr>
            <w:tcW w:w="528" w:type="dxa"/>
          </w:tcPr>
          <w:p w14:paraId="1B21AE7F" w14:textId="77777777" w:rsidR="00CE00CC" w:rsidRPr="00A37D08" w:rsidRDefault="00CE00CC" w:rsidP="00CE00CC">
            <w:pPr>
              <w:rPr>
                <w:sz w:val="20"/>
                <w:szCs w:val="20"/>
              </w:rPr>
            </w:pPr>
          </w:p>
        </w:tc>
        <w:tc>
          <w:tcPr>
            <w:tcW w:w="4433" w:type="dxa"/>
          </w:tcPr>
          <w:p w14:paraId="762FF6A1" w14:textId="77777777" w:rsidR="00CE00CC" w:rsidRPr="0053070F" w:rsidRDefault="00CE00CC" w:rsidP="00CE00CC">
            <w:pPr>
              <w:spacing w:before="60" w:after="60"/>
              <w:rPr>
                <w:sz w:val="20"/>
                <w:szCs w:val="20"/>
              </w:rPr>
            </w:pPr>
            <w:r w:rsidRPr="0053070F">
              <w:rPr>
                <w:sz w:val="20"/>
                <w:szCs w:val="20"/>
              </w:rPr>
              <w:t>London Borough of Redbridge</w:t>
            </w:r>
          </w:p>
        </w:tc>
        <w:tc>
          <w:tcPr>
            <w:tcW w:w="2069" w:type="dxa"/>
            <w:gridSpan w:val="2"/>
          </w:tcPr>
          <w:p w14:paraId="29157D0B" w14:textId="77777777" w:rsidR="00CE00CC" w:rsidRPr="00A37D08" w:rsidRDefault="00CE00CC" w:rsidP="00CE00CC">
            <w:pPr>
              <w:rPr>
                <w:sz w:val="20"/>
                <w:szCs w:val="20"/>
              </w:rPr>
            </w:pPr>
            <w:r>
              <w:rPr>
                <w:sz w:val="20"/>
                <w:szCs w:val="20"/>
              </w:rPr>
              <w:t>Data Controller</w:t>
            </w:r>
          </w:p>
        </w:tc>
        <w:tc>
          <w:tcPr>
            <w:tcW w:w="1072" w:type="dxa"/>
          </w:tcPr>
          <w:p w14:paraId="386AE0E5" w14:textId="77777777" w:rsidR="00CE00CC" w:rsidRPr="00A37D08" w:rsidRDefault="00CE00CC" w:rsidP="00CE00CC">
            <w:pPr>
              <w:rPr>
                <w:sz w:val="20"/>
                <w:szCs w:val="20"/>
              </w:rPr>
            </w:pPr>
            <w:r>
              <w:rPr>
                <w:sz w:val="20"/>
                <w:szCs w:val="20"/>
              </w:rPr>
              <w:t>Y</w:t>
            </w:r>
          </w:p>
        </w:tc>
        <w:tc>
          <w:tcPr>
            <w:tcW w:w="850" w:type="dxa"/>
          </w:tcPr>
          <w:p w14:paraId="7742791F" w14:textId="77777777" w:rsidR="00CE00CC" w:rsidRPr="00A37D08" w:rsidRDefault="00CE00CC" w:rsidP="00CE00CC">
            <w:pPr>
              <w:rPr>
                <w:sz w:val="20"/>
                <w:szCs w:val="20"/>
              </w:rPr>
            </w:pPr>
          </w:p>
        </w:tc>
        <w:tc>
          <w:tcPr>
            <w:tcW w:w="1504" w:type="dxa"/>
          </w:tcPr>
          <w:p w14:paraId="4C2D827D" w14:textId="77777777" w:rsidR="00CE00CC" w:rsidRDefault="00CE00CC" w:rsidP="00CE00CC">
            <w:r w:rsidRPr="00533AEB">
              <w:rPr>
                <w:sz w:val="20"/>
                <w:szCs w:val="20"/>
              </w:rPr>
              <w:t>Y</w:t>
            </w:r>
          </w:p>
        </w:tc>
      </w:tr>
      <w:tr w:rsidR="00CE00CC" w:rsidRPr="00A37D08" w14:paraId="445CBEE2" w14:textId="77777777" w:rsidTr="00D73FEC">
        <w:tc>
          <w:tcPr>
            <w:tcW w:w="528" w:type="dxa"/>
          </w:tcPr>
          <w:p w14:paraId="0A74322B" w14:textId="77777777" w:rsidR="00CE00CC" w:rsidRPr="00A37D08" w:rsidRDefault="00CE00CC" w:rsidP="00CE00CC">
            <w:pPr>
              <w:rPr>
                <w:sz w:val="20"/>
                <w:szCs w:val="20"/>
              </w:rPr>
            </w:pPr>
          </w:p>
        </w:tc>
        <w:tc>
          <w:tcPr>
            <w:tcW w:w="4433" w:type="dxa"/>
          </w:tcPr>
          <w:p w14:paraId="26B560EE" w14:textId="77777777" w:rsidR="00CE00CC" w:rsidRPr="0053070F" w:rsidRDefault="00CE00CC" w:rsidP="00CE00CC">
            <w:pPr>
              <w:spacing w:before="60" w:after="60"/>
              <w:rPr>
                <w:sz w:val="20"/>
                <w:szCs w:val="20"/>
              </w:rPr>
            </w:pPr>
            <w:r w:rsidRPr="0053070F">
              <w:rPr>
                <w:sz w:val="20"/>
                <w:szCs w:val="20"/>
              </w:rPr>
              <w:t>St Joseph's Hospice</w:t>
            </w:r>
          </w:p>
        </w:tc>
        <w:tc>
          <w:tcPr>
            <w:tcW w:w="2069" w:type="dxa"/>
            <w:gridSpan w:val="2"/>
          </w:tcPr>
          <w:p w14:paraId="175464FA" w14:textId="77777777" w:rsidR="00CE00CC" w:rsidRPr="00A37D08" w:rsidRDefault="00CE00CC" w:rsidP="00CE00CC">
            <w:pPr>
              <w:rPr>
                <w:sz w:val="20"/>
                <w:szCs w:val="20"/>
              </w:rPr>
            </w:pPr>
            <w:r>
              <w:rPr>
                <w:sz w:val="20"/>
                <w:szCs w:val="20"/>
              </w:rPr>
              <w:t>Data Controller</w:t>
            </w:r>
          </w:p>
        </w:tc>
        <w:tc>
          <w:tcPr>
            <w:tcW w:w="1072" w:type="dxa"/>
          </w:tcPr>
          <w:p w14:paraId="1BB28E7C" w14:textId="77777777" w:rsidR="00CE00CC" w:rsidRPr="00A37D08" w:rsidRDefault="00CE00CC" w:rsidP="00CE00CC">
            <w:pPr>
              <w:rPr>
                <w:sz w:val="20"/>
                <w:szCs w:val="20"/>
              </w:rPr>
            </w:pPr>
            <w:r>
              <w:rPr>
                <w:sz w:val="20"/>
                <w:szCs w:val="20"/>
              </w:rPr>
              <w:t>Y</w:t>
            </w:r>
          </w:p>
        </w:tc>
        <w:tc>
          <w:tcPr>
            <w:tcW w:w="850" w:type="dxa"/>
          </w:tcPr>
          <w:p w14:paraId="2C10DF59" w14:textId="77777777" w:rsidR="00CE00CC" w:rsidRPr="00A37D08" w:rsidRDefault="00CE00CC" w:rsidP="00CE00CC">
            <w:pPr>
              <w:rPr>
                <w:sz w:val="20"/>
                <w:szCs w:val="20"/>
              </w:rPr>
            </w:pPr>
          </w:p>
        </w:tc>
        <w:tc>
          <w:tcPr>
            <w:tcW w:w="1504" w:type="dxa"/>
          </w:tcPr>
          <w:p w14:paraId="1E552AEE" w14:textId="77777777" w:rsidR="00CE00CC" w:rsidRDefault="00CE00CC" w:rsidP="00CE00CC">
            <w:r w:rsidRPr="00533AEB">
              <w:rPr>
                <w:sz w:val="20"/>
                <w:szCs w:val="20"/>
              </w:rPr>
              <w:t>Y</w:t>
            </w:r>
          </w:p>
        </w:tc>
      </w:tr>
      <w:tr w:rsidR="00CE00CC" w:rsidRPr="00A37D08" w14:paraId="0B2E5557" w14:textId="77777777" w:rsidTr="00D73FEC">
        <w:tc>
          <w:tcPr>
            <w:tcW w:w="528" w:type="dxa"/>
          </w:tcPr>
          <w:p w14:paraId="3513B673" w14:textId="77777777" w:rsidR="00CE00CC" w:rsidRPr="00A37D08" w:rsidRDefault="00CE00CC" w:rsidP="00CE00CC">
            <w:pPr>
              <w:rPr>
                <w:sz w:val="20"/>
                <w:szCs w:val="20"/>
              </w:rPr>
            </w:pPr>
          </w:p>
        </w:tc>
        <w:tc>
          <w:tcPr>
            <w:tcW w:w="4433" w:type="dxa"/>
          </w:tcPr>
          <w:p w14:paraId="504B2528" w14:textId="77777777" w:rsidR="00CE00CC" w:rsidRPr="0053070F" w:rsidRDefault="00CE00CC" w:rsidP="00CE00CC">
            <w:pPr>
              <w:spacing w:before="60" w:after="60"/>
              <w:rPr>
                <w:sz w:val="20"/>
                <w:szCs w:val="20"/>
              </w:rPr>
            </w:pPr>
            <w:r w:rsidRPr="0053070F">
              <w:rPr>
                <w:sz w:val="20"/>
                <w:szCs w:val="20"/>
              </w:rPr>
              <w:t>Richard House Hospice</w:t>
            </w:r>
          </w:p>
        </w:tc>
        <w:tc>
          <w:tcPr>
            <w:tcW w:w="2069" w:type="dxa"/>
            <w:gridSpan w:val="2"/>
          </w:tcPr>
          <w:p w14:paraId="6DDD3F07" w14:textId="77777777" w:rsidR="00CE00CC" w:rsidRPr="00A37D08" w:rsidRDefault="00CE00CC" w:rsidP="00CE00CC">
            <w:pPr>
              <w:rPr>
                <w:sz w:val="20"/>
                <w:szCs w:val="20"/>
              </w:rPr>
            </w:pPr>
            <w:r>
              <w:rPr>
                <w:sz w:val="20"/>
                <w:szCs w:val="20"/>
              </w:rPr>
              <w:t>Data Controller</w:t>
            </w:r>
          </w:p>
        </w:tc>
        <w:tc>
          <w:tcPr>
            <w:tcW w:w="1072" w:type="dxa"/>
          </w:tcPr>
          <w:p w14:paraId="5BC7E507" w14:textId="77777777" w:rsidR="00CE00CC" w:rsidRPr="00A37D08" w:rsidRDefault="00CE00CC" w:rsidP="00CE00CC">
            <w:pPr>
              <w:rPr>
                <w:sz w:val="20"/>
                <w:szCs w:val="20"/>
              </w:rPr>
            </w:pPr>
            <w:r>
              <w:rPr>
                <w:sz w:val="20"/>
                <w:szCs w:val="20"/>
              </w:rPr>
              <w:t>Y</w:t>
            </w:r>
          </w:p>
        </w:tc>
        <w:tc>
          <w:tcPr>
            <w:tcW w:w="850" w:type="dxa"/>
          </w:tcPr>
          <w:p w14:paraId="1EAA368E" w14:textId="77777777" w:rsidR="00CE00CC" w:rsidRPr="00A37D08" w:rsidRDefault="00CE00CC" w:rsidP="00CE00CC">
            <w:pPr>
              <w:rPr>
                <w:sz w:val="20"/>
                <w:szCs w:val="20"/>
              </w:rPr>
            </w:pPr>
          </w:p>
        </w:tc>
        <w:tc>
          <w:tcPr>
            <w:tcW w:w="1504" w:type="dxa"/>
          </w:tcPr>
          <w:p w14:paraId="02FBA67A" w14:textId="77777777" w:rsidR="00CE00CC" w:rsidRDefault="00CE00CC" w:rsidP="00CE00CC">
            <w:r w:rsidRPr="00533AEB">
              <w:rPr>
                <w:sz w:val="20"/>
                <w:szCs w:val="20"/>
              </w:rPr>
              <w:t>Y</w:t>
            </w:r>
          </w:p>
        </w:tc>
      </w:tr>
      <w:tr w:rsidR="00CE00CC" w:rsidRPr="00A37D08" w14:paraId="40EF333D" w14:textId="77777777" w:rsidTr="00D73FEC">
        <w:tc>
          <w:tcPr>
            <w:tcW w:w="528" w:type="dxa"/>
          </w:tcPr>
          <w:p w14:paraId="0B8C94DF" w14:textId="77777777" w:rsidR="00CE00CC" w:rsidRPr="00A37D08" w:rsidRDefault="00CE00CC" w:rsidP="00CE00CC">
            <w:pPr>
              <w:rPr>
                <w:sz w:val="20"/>
                <w:szCs w:val="20"/>
              </w:rPr>
            </w:pPr>
          </w:p>
        </w:tc>
        <w:tc>
          <w:tcPr>
            <w:tcW w:w="4433" w:type="dxa"/>
          </w:tcPr>
          <w:p w14:paraId="2B37E434" w14:textId="77777777" w:rsidR="00CE00CC" w:rsidRPr="0053070F" w:rsidRDefault="00CE00CC" w:rsidP="00CE00CC">
            <w:pPr>
              <w:spacing w:before="60" w:after="60"/>
              <w:rPr>
                <w:sz w:val="20"/>
                <w:szCs w:val="20"/>
              </w:rPr>
            </w:pPr>
            <w:r w:rsidRPr="0053070F">
              <w:rPr>
                <w:sz w:val="20"/>
                <w:szCs w:val="20"/>
              </w:rPr>
              <w:t>St Frances Hospice</w:t>
            </w:r>
          </w:p>
        </w:tc>
        <w:tc>
          <w:tcPr>
            <w:tcW w:w="2069" w:type="dxa"/>
            <w:gridSpan w:val="2"/>
          </w:tcPr>
          <w:p w14:paraId="1A3A6820" w14:textId="77777777" w:rsidR="00CE00CC" w:rsidRPr="00A37D08" w:rsidRDefault="00CE00CC" w:rsidP="00CE00CC">
            <w:pPr>
              <w:rPr>
                <w:sz w:val="20"/>
                <w:szCs w:val="20"/>
              </w:rPr>
            </w:pPr>
            <w:r>
              <w:rPr>
                <w:sz w:val="20"/>
                <w:szCs w:val="20"/>
              </w:rPr>
              <w:t>Data Controller</w:t>
            </w:r>
          </w:p>
        </w:tc>
        <w:tc>
          <w:tcPr>
            <w:tcW w:w="1072" w:type="dxa"/>
          </w:tcPr>
          <w:p w14:paraId="4DB96047" w14:textId="77777777" w:rsidR="00CE00CC" w:rsidRPr="00A37D08" w:rsidRDefault="00CE00CC" w:rsidP="00CE00CC">
            <w:pPr>
              <w:rPr>
                <w:sz w:val="20"/>
                <w:szCs w:val="20"/>
              </w:rPr>
            </w:pPr>
            <w:r>
              <w:rPr>
                <w:sz w:val="20"/>
                <w:szCs w:val="20"/>
              </w:rPr>
              <w:t>Y</w:t>
            </w:r>
          </w:p>
        </w:tc>
        <w:tc>
          <w:tcPr>
            <w:tcW w:w="850" w:type="dxa"/>
          </w:tcPr>
          <w:p w14:paraId="5BAF56AA" w14:textId="77777777" w:rsidR="00CE00CC" w:rsidRPr="00A37D08" w:rsidRDefault="00CE00CC" w:rsidP="00CE00CC">
            <w:pPr>
              <w:rPr>
                <w:sz w:val="20"/>
                <w:szCs w:val="20"/>
              </w:rPr>
            </w:pPr>
          </w:p>
        </w:tc>
        <w:tc>
          <w:tcPr>
            <w:tcW w:w="1504" w:type="dxa"/>
          </w:tcPr>
          <w:p w14:paraId="709C8D8C" w14:textId="77777777" w:rsidR="00CE00CC" w:rsidRDefault="00CE00CC" w:rsidP="00CE00CC">
            <w:r w:rsidRPr="00533AEB">
              <w:rPr>
                <w:sz w:val="20"/>
                <w:szCs w:val="20"/>
              </w:rPr>
              <w:t>Y</w:t>
            </w:r>
          </w:p>
        </w:tc>
      </w:tr>
      <w:tr w:rsidR="00CE00CC" w:rsidRPr="00A37D08" w14:paraId="5EAD30C0" w14:textId="77777777" w:rsidTr="00D73FEC">
        <w:tc>
          <w:tcPr>
            <w:tcW w:w="528" w:type="dxa"/>
          </w:tcPr>
          <w:p w14:paraId="338D7CE8" w14:textId="77777777" w:rsidR="00CE00CC" w:rsidRPr="00CF6BE8" w:rsidRDefault="00CE00CC" w:rsidP="00CE00CC">
            <w:pPr>
              <w:rPr>
                <w:sz w:val="16"/>
                <w:szCs w:val="20"/>
              </w:rPr>
            </w:pPr>
          </w:p>
        </w:tc>
        <w:tc>
          <w:tcPr>
            <w:tcW w:w="4433" w:type="dxa"/>
          </w:tcPr>
          <w:p w14:paraId="55FDB0A3" w14:textId="77777777" w:rsidR="00CE00CC" w:rsidRPr="0053070F" w:rsidRDefault="00CE00CC" w:rsidP="00CE00CC">
            <w:pPr>
              <w:spacing w:before="60" w:after="60"/>
              <w:rPr>
                <w:sz w:val="20"/>
                <w:szCs w:val="20"/>
              </w:rPr>
            </w:pPr>
            <w:r w:rsidRPr="0053070F">
              <w:rPr>
                <w:sz w:val="20"/>
                <w:szCs w:val="20"/>
              </w:rPr>
              <w:t>London Ambulance Service</w:t>
            </w:r>
          </w:p>
        </w:tc>
        <w:tc>
          <w:tcPr>
            <w:tcW w:w="2069" w:type="dxa"/>
            <w:gridSpan w:val="2"/>
          </w:tcPr>
          <w:p w14:paraId="006E4DB0" w14:textId="77777777" w:rsidR="00CE00CC" w:rsidRPr="00A37D08" w:rsidRDefault="00CE00CC" w:rsidP="00CE00CC">
            <w:pPr>
              <w:rPr>
                <w:sz w:val="20"/>
                <w:szCs w:val="20"/>
              </w:rPr>
            </w:pPr>
            <w:r>
              <w:rPr>
                <w:sz w:val="20"/>
                <w:szCs w:val="20"/>
              </w:rPr>
              <w:t>Data Controller</w:t>
            </w:r>
          </w:p>
        </w:tc>
        <w:tc>
          <w:tcPr>
            <w:tcW w:w="1072" w:type="dxa"/>
          </w:tcPr>
          <w:p w14:paraId="22A6FEB4" w14:textId="77777777" w:rsidR="00CE00CC" w:rsidRPr="00A37D08" w:rsidRDefault="00CE00CC" w:rsidP="00CE00CC">
            <w:pPr>
              <w:rPr>
                <w:sz w:val="20"/>
                <w:szCs w:val="20"/>
              </w:rPr>
            </w:pPr>
            <w:r>
              <w:rPr>
                <w:sz w:val="20"/>
                <w:szCs w:val="20"/>
              </w:rPr>
              <w:t>Y</w:t>
            </w:r>
          </w:p>
        </w:tc>
        <w:tc>
          <w:tcPr>
            <w:tcW w:w="850" w:type="dxa"/>
          </w:tcPr>
          <w:p w14:paraId="7B8607D8" w14:textId="77777777" w:rsidR="00CE00CC" w:rsidRPr="00A37D08" w:rsidRDefault="00CE00CC" w:rsidP="00CE00CC">
            <w:pPr>
              <w:rPr>
                <w:sz w:val="20"/>
                <w:szCs w:val="20"/>
              </w:rPr>
            </w:pPr>
          </w:p>
        </w:tc>
        <w:tc>
          <w:tcPr>
            <w:tcW w:w="1504" w:type="dxa"/>
          </w:tcPr>
          <w:p w14:paraId="5FE7E79C" w14:textId="77777777" w:rsidR="00CE00CC" w:rsidRDefault="00CE00CC" w:rsidP="00CE00CC">
            <w:r w:rsidRPr="00533AEB">
              <w:rPr>
                <w:sz w:val="20"/>
                <w:szCs w:val="20"/>
              </w:rPr>
              <w:t>Y</w:t>
            </w:r>
          </w:p>
        </w:tc>
      </w:tr>
      <w:tr w:rsidR="00CE00CC" w:rsidRPr="00A37D08" w14:paraId="32AD6A82" w14:textId="77777777" w:rsidTr="00D73FEC">
        <w:tc>
          <w:tcPr>
            <w:tcW w:w="528" w:type="dxa"/>
          </w:tcPr>
          <w:p w14:paraId="353410DD" w14:textId="77777777" w:rsidR="00CE00CC" w:rsidRPr="00CF6BE8" w:rsidRDefault="00CE00CC" w:rsidP="00CE00CC">
            <w:pPr>
              <w:rPr>
                <w:sz w:val="16"/>
                <w:szCs w:val="20"/>
              </w:rPr>
            </w:pPr>
          </w:p>
        </w:tc>
        <w:tc>
          <w:tcPr>
            <w:tcW w:w="4433" w:type="dxa"/>
          </w:tcPr>
          <w:p w14:paraId="2977C355" w14:textId="77777777" w:rsidR="00CE00CC" w:rsidRDefault="00CE00CC" w:rsidP="00CE00CC">
            <w:pPr>
              <w:spacing w:before="60" w:after="60"/>
              <w:rPr>
                <w:sz w:val="20"/>
                <w:szCs w:val="20"/>
              </w:rPr>
            </w:pPr>
            <w:proofErr w:type="spellStart"/>
            <w:r w:rsidRPr="0053070F">
              <w:rPr>
                <w:sz w:val="20"/>
                <w:szCs w:val="20"/>
              </w:rPr>
              <w:t>Egton</w:t>
            </w:r>
            <w:proofErr w:type="spellEnd"/>
            <w:r w:rsidRPr="0053070F">
              <w:rPr>
                <w:sz w:val="20"/>
                <w:szCs w:val="20"/>
              </w:rPr>
              <w:t xml:space="preserve"> Medical Information Systems Limited</w:t>
            </w:r>
          </w:p>
        </w:tc>
        <w:tc>
          <w:tcPr>
            <w:tcW w:w="2069" w:type="dxa"/>
            <w:gridSpan w:val="2"/>
          </w:tcPr>
          <w:p w14:paraId="728D4D92" w14:textId="77777777" w:rsidR="00CE00CC" w:rsidRDefault="00CE00CC" w:rsidP="00CE00CC">
            <w:pPr>
              <w:rPr>
                <w:sz w:val="20"/>
                <w:szCs w:val="20"/>
              </w:rPr>
            </w:pPr>
            <w:r>
              <w:rPr>
                <w:sz w:val="20"/>
                <w:szCs w:val="20"/>
              </w:rPr>
              <w:t>Data Processor</w:t>
            </w:r>
          </w:p>
        </w:tc>
        <w:tc>
          <w:tcPr>
            <w:tcW w:w="1072" w:type="dxa"/>
          </w:tcPr>
          <w:p w14:paraId="31E5D4FF" w14:textId="77777777" w:rsidR="00CE00CC" w:rsidRDefault="00CE00CC" w:rsidP="00CE00CC">
            <w:pPr>
              <w:rPr>
                <w:sz w:val="20"/>
                <w:szCs w:val="20"/>
              </w:rPr>
            </w:pPr>
            <w:r>
              <w:rPr>
                <w:sz w:val="20"/>
                <w:szCs w:val="20"/>
              </w:rPr>
              <w:t>Y</w:t>
            </w:r>
          </w:p>
        </w:tc>
        <w:tc>
          <w:tcPr>
            <w:tcW w:w="850" w:type="dxa"/>
          </w:tcPr>
          <w:p w14:paraId="59291752" w14:textId="77777777" w:rsidR="00CE00CC" w:rsidRPr="00A37D08" w:rsidRDefault="00CE00CC" w:rsidP="00CE00CC">
            <w:pPr>
              <w:rPr>
                <w:sz w:val="20"/>
                <w:szCs w:val="20"/>
              </w:rPr>
            </w:pPr>
          </w:p>
        </w:tc>
        <w:tc>
          <w:tcPr>
            <w:tcW w:w="1504" w:type="dxa"/>
          </w:tcPr>
          <w:p w14:paraId="18709915" w14:textId="77777777" w:rsidR="00CE00CC" w:rsidRDefault="00CE00CC" w:rsidP="00CE00CC">
            <w:r w:rsidRPr="00533AEB">
              <w:rPr>
                <w:sz w:val="20"/>
                <w:szCs w:val="20"/>
              </w:rPr>
              <w:t>Y</w:t>
            </w:r>
          </w:p>
        </w:tc>
      </w:tr>
      <w:tr w:rsidR="00CE00CC" w:rsidRPr="00A37D08" w14:paraId="54B41E50" w14:textId="77777777" w:rsidTr="00D73FEC">
        <w:tc>
          <w:tcPr>
            <w:tcW w:w="528" w:type="dxa"/>
          </w:tcPr>
          <w:p w14:paraId="41DBD9B0" w14:textId="77777777" w:rsidR="00CE00CC" w:rsidRPr="00CF6BE8" w:rsidRDefault="00CE00CC" w:rsidP="00CE00CC">
            <w:pPr>
              <w:rPr>
                <w:sz w:val="16"/>
                <w:szCs w:val="20"/>
              </w:rPr>
            </w:pPr>
          </w:p>
        </w:tc>
        <w:tc>
          <w:tcPr>
            <w:tcW w:w="4433" w:type="dxa"/>
          </w:tcPr>
          <w:p w14:paraId="2A3B1453" w14:textId="77777777" w:rsidR="00CE00CC" w:rsidRDefault="00CE00CC" w:rsidP="00CE00CC">
            <w:pPr>
              <w:spacing w:before="60" w:after="60"/>
              <w:rPr>
                <w:sz w:val="20"/>
                <w:szCs w:val="20"/>
              </w:rPr>
            </w:pPr>
            <w:r>
              <w:rPr>
                <w:sz w:val="20"/>
                <w:szCs w:val="20"/>
              </w:rPr>
              <w:t>TPP</w:t>
            </w:r>
          </w:p>
        </w:tc>
        <w:tc>
          <w:tcPr>
            <w:tcW w:w="2069" w:type="dxa"/>
            <w:gridSpan w:val="2"/>
          </w:tcPr>
          <w:p w14:paraId="37877065" w14:textId="77777777" w:rsidR="00CE00CC" w:rsidRDefault="00CE00CC" w:rsidP="00CE00CC">
            <w:pPr>
              <w:rPr>
                <w:sz w:val="20"/>
                <w:szCs w:val="20"/>
              </w:rPr>
            </w:pPr>
            <w:r>
              <w:rPr>
                <w:sz w:val="20"/>
                <w:szCs w:val="20"/>
              </w:rPr>
              <w:t>Data Processor</w:t>
            </w:r>
          </w:p>
        </w:tc>
        <w:tc>
          <w:tcPr>
            <w:tcW w:w="1072" w:type="dxa"/>
          </w:tcPr>
          <w:p w14:paraId="61EFAE07" w14:textId="77777777" w:rsidR="00CE00CC" w:rsidRDefault="00CE00CC" w:rsidP="00CE00CC">
            <w:pPr>
              <w:rPr>
                <w:sz w:val="20"/>
                <w:szCs w:val="20"/>
              </w:rPr>
            </w:pPr>
            <w:r>
              <w:rPr>
                <w:sz w:val="20"/>
                <w:szCs w:val="20"/>
              </w:rPr>
              <w:t>Y</w:t>
            </w:r>
          </w:p>
        </w:tc>
        <w:tc>
          <w:tcPr>
            <w:tcW w:w="850" w:type="dxa"/>
          </w:tcPr>
          <w:p w14:paraId="42F42C7E" w14:textId="77777777" w:rsidR="00CE00CC" w:rsidRPr="00A37D08" w:rsidRDefault="00CE00CC" w:rsidP="00CE00CC">
            <w:pPr>
              <w:rPr>
                <w:sz w:val="20"/>
                <w:szCs w:val="20"/>
              </w:rPr>
            </w:pPr>
          </w:p>
        </w:tc>
        <w:tc>
          <w:tcPr>
            <w:tcW w:w="1504" w:type="dxa"/>
          </w:tcPr>
          <w:p w14:paraId="2C5BB178" w14:textId="77777777" w:rsidR="00CE00CC" w:rsidRDefault="00CE00CC" w:rsidP="00CE00CC">
            <w:r w:rsidRPr="00533AEB">
              <w:rPr>
                <w:sz w:val="20"/>
                <w:szCs w:val="20"/>
              </w:rPr>
              <w:t>Y</w:t>
            </w:r>
          </w:p>
        </w:tc>
      </w:tr>
      <w:tr w:rsidR="00CE00CC" w:rsidRPr="00A37D08" w14:paraId="44C56AF2" w14:textId="77777777" w:rsidTr="00D73FEC">
        <w:tc>
          <w:tcPr>
            <w:tcW w:w="528" w:type="dxa"/>
          </w:tcPr>
          <w:p w14:paraId="1CFBB51D" w14:textId="77777777" w:rsidR="00CE00CC" w:rsidRPr="00CF6BE8" w:rsidRDefault="00CE00CC" w:rsidP="00CE00CC">
            <w:pPr>
              <w:rPr>
                <w:sz w:val="16"/>
                <w:szCs w:val="20"/>
              </w:rPr>
            </w:pPr>
          </w:p>
        </w:tc>
        <w:tc>
          <w:tcPr>
            <w:tcW w:w="4433" w:type="dxa"/>
          </w:tcPr>
          <w:p w14:paraId="7F5FC909" w14:textId="77777777" w:rsidR="00CE00CC" w:rsidRDefault="00CE00CC" w:rsidP="00CE00CC">
            <w:pPr>
              <w:spacing w:before="60" w:after="60"/>
              <w:rPr>
                <w:sz w:val="20"/>
                <w:szCs w:val="20"/>
              </w:rPr>
            </w:pPr>
            <w:r>
              <w:rPr>
                <w:sz w:val="20"/>
                <w:szCs w:val="20"/>
              </w:rPr>
              <w:t>Vision</w:t>
            </w:r>
          </w:p>
        </w:tc>
        <w:tc>
          <w:tcPr>
            <w:tcW w:w="2069" w:type="dxa"/>
            <w:gridSpan w:val="2"/>
          </w:tcPr>
          <w:p w14:paraId="18B0649E" w14:textId="77777777" w:rsidR="00CE00CC" w:rsidRDefault="00CE00CC" w:rsidP="00CE00CC">
            <w:pPr>
              <w:rPr>
                <w:sz w:val="20"/>
                <w:szCs w:val="20"/>
              </w:rPr>
            </w:pPr>
            <w:r>
              <w:rPr>
                <w:sz w:val="20"/>
                <w:szCs w:val="20"/>
              </w:rPr>
              <w:t>Data Processor</w:t>
            </w:r>
          </w:p>
        </w:tc>
        <w:tc>
          <w:tcPr>
            <w:tcW w:w="1072" w:type="dxa"/>
          </w:tcPr>
          <w:p w14:paraId="4210CF19" w14:textId="77777777" w:rsidR="00CE00CC" w:rsidRDefault="00CE00CC" w:rsidP="00CE00CC">
            <w:pPr>
              <w:rPr>
                <w:sz w:val="20"/>
                <w:szCs w:val="20"/>
              </w:rPr>
            </w:pPr>
            <w:r>
              <w:rPr>
                <w:sz w:val="20"/>
                <w:szCs w:val="20"/>
              </w:rPr>
              <w:t>Y</w:t>
            </w:r>
          </w:p>
        </w:tc>
        <w:tc>
          <w:tcPr>
            <w:tcW w:w="850" w:type="dxa"/>
          </w:tcPr>
          <w:p w14:paraId="19E5D9C9" w14:textId="77777777" w:rsidR="00CE00CC" w:rsidRPr="00A37D08" w:rsidRDefault="00CE00CC" w:rsidP="00CE00CC">
            <w:pPr>
              <w:rPr>
                <w:sz w:val="20"/>
                <w:szCs w:val="20"/>
              </w:rPr>
            </w:pPr>
          </w:p>
        </w:tc>
        <w:tc>
          <w:tcPr>
            <w:tcW w:w="1504" w:type="dxa"/>
          </w:tcPr>
          <w:p w14:paraId="21E0B67C" w14:textId="77777777" w:rsidR="00CE00CC" w:rsidRDefault="00CE00CC" w:rsidP="00CE00CC">
            <w:r w:rsidRPr="00533AEB">
              <w:rPr>
                <w:sz w:val="20"/>
                <w:szCs w:val="20"/>
              </w:rPr>
              <w:t>Y</w:t>
            </w:r>
          </w:p>
        </w:tc>
      </w:tr>
      <w:tr w:rsidR="00CE00CC" w:rsidRPr="00A37D08" w14:paraId="4AEE9EA4" w14:textId="77777777" w:rsidTr="00D73FEC">
        <w:tc>
          <w:tcPr>
            <w:tcW w:w="528" w:type="dxa"/>
          </w:tcPr>
          <w:p w14:paraId="64A48CB8" w14:textId="77777777" w:rsidR="00CE00CC" w:rsidRPr="00CF6BE8" w:rsidRDefault="00CE00CC" w:rsidP="00CE00CC">
            <w:pPr>
              <w:rPr>
                <w:sz w:val="16"/>
                <w:szCs w:val="20"/>
              </w:rPr>
            </w:pPr>
          </w:p>
        </w:tc>
        <w:tc>
          <w:tcPr>
            <w:tcW w:w="4433" w:type="dxa"/>
          </w:tcPr>
          <w:p w14:paraId="17B761A3" w14:textId="77777777" w:rsidR="00CE00CC" w:rsidRPr="0053070F" w:rsidRDefault="00CE00CC" w:rsidP="00CE00CC">
            <w:pPr>
              <w:spacing w:before="60" w:after="60"/>
              <w:rPr>
                <w:sz w:val="20"/>
                <w:szCs w:val="20"/>
              </w:rPr>
            </w:pPr>
            <w:r>
              <w:rPr>
                <w:sz w:val="20"/>
                <w:szCs w:val="20"/>
              </w:rPr>
              <w:t>Cerner</w:t>
            </w:r>
          </w:p>
        </w:tc>
        <w:tc>
          <w:tcPr>
            <w:tcW w:w="2069" w:type="dxa"/>
            <w:gridSpan w:val="2"/>
          </w:tcPr>
          <w:p w14:paraId="7129682E" w14:textId="77777777" w:rsidR="00CE00CC" w:rsidRDefault="00CE00CC" w:rsidP="00CE00CC">
            <w:pPr>
              <w:rPr>
                <w:sz w:val="20"/>
                <w:szCs w:val="20"/>
              </w:rPr>
            </w:pPr>
            <w:r>
              <w:rPr>
                <w:sz w:val="20"/>
                <w:szCs w:val="20"/>
              </w:rPr>
              <w:t>Data Processor</w:t>
            </w:r>
          </w:p>
        </w:tc>
        <w:tc>
          <w:tcPr>
            <w:tcW w:w="1072" w:type="dxa"/>
          </w:tcPr>
          <w:p w14:paraId="5C8E8EDE" w14:textId="77777777" w:rsidR="00CE00CC" w:rsidRDefault="00CE00CC" w:rsidP="00CE00CC">
            <w:pPr>
              <w:rPr>
                <w:sz w:val="20"/>
                <w:szCs w:val="20"/>
              </w:rPr>
            </w:pPr>
            <w:r>
              <w:rPr>
                <w:sz w:val="20"/>
                <w:szCs w:val="20"/>
              </w:rPr>
              <w:t>Y</w:t>
            </w:r>
          </w:p>
        </w:tc>
        <w:tc>
          <w:tcPr>
            <w:tcW w:w="850" w:type="dxa"/>
          </w:tcPr>
          <w:p w14:paraId="640BB2B0" w14:textId="77777777" w:rsidR="00CE00CC" w:rsidRPr="00A37D08" w:rsidRDefault="00CE00CC" w:rsidP="00CE00CC">
            <w:pPr>
              <w:rPr>
                <w:sz w:val="20"/>
                <w:szCs w:val="20"/>
              </w:rPr>
            </w:pPr>
          </w:p>
        </w:tc>
        <w:tc>
          <w:tcPr>
            <w:tcW w:w="1504" w:type="dxa"/>
          </w:tcPr>
          <w:p w14:paraId="2FD2F430" w14:textId="77777777" w:rsidR="00CE00CC" w:rsidRDefault="00CE00CC" w:rsidP="00CE00CC">
            <w:r w:rsidRPr="00533AEB">
              <w:rPr>
                <w:sz w:val="20"/>
                <w:szCs w:val="20"/>
              </w:rPr>
              <w:t>Y</w:t>
            </w:r>
          </w:p>
        </w:tc>
      </w:tr>
      <w:tr w:rsidR="00CE00CC" w:rsidRPr="00A37D08" w14:paraId="1283824E" w14:textId="77777777" w:rsidTr="00D73FEC">
        <w:tc>
          <w:tcPr>
            <w:tcW w:w="528" w:type="dxa"/>
          </w:tcPr>
          <w:p w14:paraId="3F48E52D" w14:textId="77777777" w:rsidR="00CE00CC" w:rsidRPr="00CF6BE8" w:rsidRDefault="00CE00CC" w:rsidP="00CE00CC">
            <w:pPr>
              <w:rPr>
                <w:sz w:val="16"/>
                <w:szCs w:val="20"/>
              </w:rPr>
            </w:pPr>
          </w:p>
        </w:tc>
        <w:tc>
          <w:tcPr>
            <w:tcW w:w="4433" w:type="dxa"/>
          </w:tcPr>
          <w:p w14:paraId="6A8CC2E4" w14:textId="77777777" w:rsidR="00CE00CC" w:rsidRDefault="00CE00CC" w:rsidP="00CE00CC">
            <w:pPr>
              <w:spacing w:before="60" w:after="60"/>
              <w:rPr>
                <w:sz w:val="20"/>
                <w:szCs w:val="20"/>
              </w:rPr>
            </w:pPr>
            <w:r>
              <w:rPr>
                <w:sz w:val="20"/>
                <w:szCs w:val="20"/>
              </w:rPr>
              <w:t>Healthcare Gateway</w:t>
            </w:r>
          </w:p>
        </w:tc>
        <w:tc>
          <w:tcPr>
            <w:tcW w:w="2069" w:type="dxa"/>
            <w:gridSpan w:val="2"/>
          </w:tcPr>
          <w:p w14:paraId="351D92F9" w14:textId="77777777" w:rsidR="00CE00CC" w:rsidRDefault="00CE00CC" w:rsidP="00CE00CC">
            <w:pPr>
              <w:rPr>
                <w:sz w:val="20"/>
                <w:szCs w:val="20"/>
              </w:rPr>
            </w:pPr>
            <w:r>
              <w:rPr>
                <w:sz w:val="20"/>
                <w:szCs w:val="20"/>
              </w:rPr>
              <w:t>Data Processor</w:t>
            </w:r>
          </w:p>
        </w:tc>
        <w:tc>
          <w:tcPr>
            <w:tcW w:w="1072" w:type="dxa"/>
          </w:tcPr>
          <w:p w14:paraId="4A9C34BF" w14:textId="77777777" w:rsidR="00CE00CC" w:rsidRDefault="00CE00CC" w:rsidP="00CE00CC">
            <w:pPr>
              <w:rPr>
                <w:sz w:val="20"/>
                <w:szCs w:val="20"/>
              </w:rPr>
            </w:pPr>
            <w:r>
              <w:rPr>
                <w:sz w:val="20"/>
                <w:szCs w:val="20"/>
              </w:rPr>
              <w:t>Y</w:t>
            </w:r>
          </w:p>
        </w:tc>
        <w:tc>
          <w:tcPr>
            <w:tcW w:w="850" w:type="dxa"/>
          </w:tcPr>
          <w:p w14:paraId="65A05881" w14:textId="77777777" w:rsidR="00CE00CC" w:rsidRPr="00A37D08" w:rsidRDefault="00CE00CC" w:rsidP="00CE00CC">
            <w:pPr>
              <w:rPr>
                <w:sz w:val="20"/>
                <w:szCs w:val="20"/>
              </w:rPr>
            </w:pPr>
          </w:p>
        </w:tc>
        <w:tc>
          <w:tcPr>
            <w:tcW w:w="1504" w:type="dxa"/>
          </w:tcPr>
          <w:p w14:paraId="537033E4" w14:textId="77777777" w:rsidR="00CE00CC" w:rsidRDefault="00CE00CC" w:rsidP="00CE00CC">
            <w:r w:rsidRPr="00533AEB">
              <w:rPr>
                <w:sz w:val="20"/>
                <w:szCs w:val="20"/>
              </w:rPr>
              <w:t>Y</w:t>
            </w:r>
          </w:p>
        </w:tc>
      </w:tr>
      <w:tr w:rsidR="00CE00CC" w:rsidRPr="00A37D08" w14:paraId="6539CBD3" w14:textId="77777777" w:rsidTr="00D73FEC">
        <w:tc>
          <w:tcPr>
            <w:tcW w:w="528" w:type="dxa"/>
          </w:tcPr>
          <w:p w14:paraId="5A2AA0F5" w14:textId="77777777" w:rsidR="00CE00CC" w:rsidRPr="00CF6BE8" w:rsidRDefault="00CE00CC" w:rsidP="00CE00CC">
            <w:pPr>
              <w:rPr>
                <w:sz w:val="16"/>
                <w:szCs w:val="20"/>
              </w:rPr>
            </w:pPr>
          </w:p>
        </w:tc>
        <w:tc>
          <w:tcPr>
            <w:tcW w:w="4433" w:type="dxa"/>
          </w:tcPr>
          <w:p w14:paraId="306DC0CE" w14:textId="77777777" w:rsidR="00CE00CC" w:rsidRDefault="00CE00CC" w:rsidP="00CE00CC">
            <w:pPr>
              <w:spacing w:before="60" w:after="60"/>
              <w:rPr>
                <w:sz w:val="20"/>
                <w:szCs w:val="20"/>
              </w:rPr>
            </w:pPr>
            <w:r>
              <w:rPr>
                <w:sz w:val="20"/>
                <w:szCs w:val="20"/>
              </w:rPr>
              <w:t>One Advanced</w:t>
            </w:r>
          </w:p>
        </w:tc>
        <w:tc>
          <w:tcPr>
            <w:tcW w:w="2069" w:type="dxa"/>
            <w:gridSpan w:val="2"/>
          </w:tcPr>
          <w:p w14:paraId="7D8A6497" w14:textId="77777777" w:rsidR="00CE00CC" w:rsidRDefault="00CE00CC" w:rsidP="00CE00CC">
            <w:pPr>
              <w:rPr>
                <w:sz w:val="20"/>
                <w:szCs w:val="20"/>
              </w:rPr>
            </w:pPr>
            <w:r>
              <w:rPr>
                <w:sz w:val="20"/>
                <w:szCs w:val="20"/>
              </w:rPr>
              <w:t>Data Processor</w:t>
            </w:r>
          </w:p>
        </w:tc>
        <w:tc>
          <w:tcPr>
            <w:tcW w:w="1072" w:type="dxa"/>
          </w:tcPr>
          <w:p w14:paraId="4141F92E" w14:textId="77777777" w:rsidR="00CE00CC" w:rsidRDefault="00CE00CC" w:rsidP="00CE00CC">
            <w:pPr>
              <w:rPr>
                <w:sz w:val="20"/>
                <w:szCs w:val="20"/>
              </w:rPr>
            </w:pPr>
            <w:r>
              <w:rPr>
                <w:sz w:val="20"/>
                <w:szCs w:val="20"/>
              </w:rPr>
              <w:t>Y</w:t>
            </w:r>
          </w:p>
        </w:tc>
        <w:tc>
          <w:tcPr>
            <w:tcW w:w="850" w:type="dxa"/>
          </w:tcPr>
          <w:p w14:paraId="1B012B29" w14:textId="77777777" w:rsidR="00CE00CC" w:rsidRPr="00A37D08" w:rsidRDefault="00CE00CC" w:rsidP="00CE00CC">
            <w:pPr>
              <w:rPr>
                <w:sz w:val="20"/>
                <w:szCs w:val="20"/>
              </w:rPr>
            </w:pPr>
          </w:p>
        </w:tc>
        <w:tc>
          <w:tcPr>
            <w:tcW w:w="1504" w:type="dxa"/>
          </w:tcPr>
          <w:p w14:paraId="16E18862" w14:textId="77777777" w:rsidR="00CE00CC" w:rsidRDefault="00CE00CC" w:rsidP="00CE00CC">
            <w:r w:rsidRPr="00533AEB">
              <w:rPr>
                <w:sz w:val="20"/>
                <w:szCs w:val="20"/>
              </w:rPr>
              <w:t>Y</w:t>
            </w:r>
          </w:p>
        </w:tc>
      </w:tr>
      <w:tr w:rsidR="00CE00CC" w:rsidRPr="00A37D08" w14:paraId="30969AA6" w14:textId="77777777" w:rsidTr="00D73FEC">
        <w:tc>
          <w:tcPr>
            <w:tcW w:w="528" w:type="dxa"/>
          </w:tcPr>
          <w:p w14:paraId="754D4EA4" w14:textId="77777777" w:rsidR="00CE00CC" w:rsidRPr="00CF6BE8" w:rsidRDefault="00CE00CC" w:rsidP="00CE00CC">
            <w:pPr>
              <w:rPr>
                <w:sz w:val="16"/>
                <w:szCs w:val="20"/>
              </w:rPr>
            </w:pPr>
          </w:p>
        </w:tc>
        <w:tc>
          <w:tcPr>
            <w:tcW w:w="4433" w:type="dxa"/>
          </w:tcPr>
          <w:p w14:paraId="31CEE67C" w14:textId="77777777" w:rsidR="00CE00CC" w:rsidRDefault="00CE00CC" w:rsidP="00CE00CC">
            <w:pPr>
              <w:spacing w:before="60" w:after="60"/>
              <w:rPr>
                <w:sz w:val="20"/>
                <w:szCs w:val="20"/>
              </w:rPr>
            </w:pPr>
            <w:r>
              <w:rPr>
                <w:sz w:val="20"/>
                <w:szCs w:val="20"/>
              </w:rPr>
              <w:t>NHS Digital</w:t>
            </w:r>
          </w:p>
        </w:tc>
        <w:tc>
          <w:tcPr>
            <w:tcW w:w="2069" w:type="dxa"/>
            <w:gridSpan w:val="2"/>
          </w:tcPr>
          <w:p w14:paraId="696CF517" w14:textId="77777777" w:rsidR="00CE00CC" w:rsidRDefault="00CE00CC" w:rsidP="00CE00CC">
            <w:pPr>
              <w:rPr>
                <w:sz w:val="20"/>
                <w:szCs w:val="20"/>
              </w:rPr>
            </w:pPr>
            <w:r>
              <w:rPr>
                <w:sz w:val="20"/>
                <w:szCs w:val="20"/>
              </w:rPr>
              <w:t>Data Processor</w:t>
            </w:r>
          </w:p>
        </w:tc>
        <w:tc>
          <w:tcPr>
            <w:tcW w:w="1072" w:type="dxa"/>
          </w:tcPr>
          <w:p w14:paraId="14036F97" w14:textId="77777777" w:rsidR="00CE00CC" w:rsidRDefault="00CE00CC" w:rsidP="00CE00CC">
            <w:pPr>
              <w:rPr>
                <w:sz w:val="20"/>
                <w:szCs w:val="20"/>
              </w:rPr>
            </w:pPr>
            <w:r>
              <w:rPr>
                <w:sz w:val="20"/>
                <w:szCs w:val="20"/>
              </w:rPr>
              <w:t>Y</w:t>
            </w:r>
          </w:p>
        </w:tc>
        <w:tc>
          <w:tcPr>
            <w:tcW w:w="850" w:type="dxa"/>
          </w:tcPr>
          <w:p w14:paraId="62DCAD79" w14:textId="77777777" w:rsidR="00CE00CC" w:rsidRPr="00A37D08" w:rsidRDefault="00CE00CC" w:rsidP="00CE00CC">
            <w:pPr>
              <w:rPr>
                <w:sz w:val="20"/>
                <w:szCs w:val="20"/>
              </w:rPr>
            </w:pPr>
          </w:p>
        </w:tc>
        <w:tc>
          <w:tcPr>
            <w:tcW w:w="1504" w:type="dxa"/>
          </w:tcPr>
          <w:p w14:paraId="46F7EEF2" w14:textId="77777777" w:rsidR="00CE00CC" w:rsidRDefault="00CE00CC" w:rsidP="00CE00CC">
            <w:r w:rsidRPr="00533AEB">
              <w:rPr>
                <w:sz w:val="20"/>
                <w:szCs w:val="20"/>
              </w:rPr>
              <w:t>Y</w:t>
            </w:r>
          </w:p>
        </w:tc>
      </w:tr>
      <w:tr w:rsidR="0053070F" w:rsidRPr="00A37D08" w14:paraId="7F4B6A0D" w14:textId="77777777" w:rsidTr="00D73FEC">
        <w:tc>
          <w:tcPr>
            <w:tcW w:w="528" w:type="dxa"/>
          </w:tcPr>
          <w:p w14:paraId="1CB798E4" w14:textId="77777777" w:rsidR="0053070F" w:rsidRPr="00CF6BE8" w:rsidRDefault="0053070F" w:rsidP="0053070F">
            <w:pPr>
              <w:rPr>
                <w:sz w:val="16"/>
                <w:szCs w:val="20"/>
              </w:rPr>
            </w:pPr>
          </w:p>
        </w:tc>
        <w:tc>
          <w:tcPr>
            <w:tcW w:w="4433" w:type="dxa"/>
          </w:tcPr>
          <w:p w14:paraId="4A711A5A" w14:textId="77777777" w:rsidR="0053070F" w:rsidRDefault="0053070F" w:rsidP="0053070F">
            <w:pPr>
              <w:spacing w:before="60" w:after="60"/>
              <w:rPr>
                <w:sz w:val="20"/>
                <w:szCs w:val="20"/>
              </w:rPr>
            </w:pPr>
          </w:p>
        </w:tc>
        <w:tc>
          <w:tcPr>
            <w:tcW w:w="2069" w:type="dxa"/>
            <w:gridSpan w:val="2"/>
          </w:tcPr>
          <w:p w14:paraId="700CB906" w14:textId="77777777" w:rsidR="0053070F" w:rsidRDefault="0053070F" w:rsidP="0053070F">
            <w:pPr>
              <w:rPr>
                <w:sz w:val="20"/>
                <w:szCs w:val="20"/>
              </w:rPr>
            </w:pPr>
          </w:p>
        </w:tc>
        <w:tc>
          <w:tcPr>
            <w:tcW w:w="1072" w:type="dxa"/>
          </w:tcPr>
          <w:p w14:paraId="3322FC37" w14:textId="77777777" w:rsidR="0053070F" w:rsidRDefault="0053070F" w:rsidP="0053070F">
            <w:pPr>
              <w:rPr>
                <w:sz w:val="20"/>
                <w:szCs w:val="20"/>
              </w:rPr>
            </w:pPr>
          </w:p>
        </w:tc>
        <w:tc>
          <w:tcPr>
            <w:tcW w:w="850" w:type="dxa"/>
          </w:tcPr>
          <w:p w14:paraId="60328625" w14:textId="77777777" w:rsidR="0053070F" w:rsidRPr="00A37D08" w:rsidRDefault="0053070F" w:rsidP="0053070F">
            <w:pPr>
              <w:rPr>
                <w:sz w:val="20"/>
                <w:szCs w:val="20"/>
              </w:rPr>
            </w:pPr>
          </w:p>
        </w:tc>
        <w:tc>
          <w:tcPr>
            <w:tcW w:w="1504" w:type="dxa"/>
          </w:tcPr>
          <w:p w14:paraId="0D51342D" w14:textId="77777777" w:rsidR="0053070F" w:rsidRPr="00A37D08" w:rsidRDefault="0053070F" w:rsidP="0053070F">
            <w:pPr>
              <w:rPr>
                <w:sz w:val="20"/>
                <w:szCs w:val="20"/>
              </w:rPr>
            </w:pPr>
          </w:p>
        </w:tc>
      </w:tr>
      <w:tr w:rsidR="0053070F" w:rsidRPr="00A37D08" w14:paraId="4D65EE15" w14:textId="77777777" w:rsidTr="00D73FEC">
        <w:tc>
          <w:tcPr>
            <w:tcW w:w="528" w:type="dxa"/>
          </w:tcPr>
          <w:p w14:paraId="0B306E69" w14:textId="77777777" w:rsidR="0053070F" w:rsidRPr="0053070F" w:rsidRDefault="0053070F" w:rsidP="0053070F">
            <w:pPr>
              <w:rPr>
                <w:sz w:val="16"/>
                <w:szCs w:val="20"/>
              </w:rPr>
            </w:pPr>
            <w:r w:rsidRPr="0053070F">
              <w:rPr>
                <w:sz w:val="16"/>
                <w:szCs w:val="20"/>
              </w:rPr>
              <w:t>2.12</w:t>
            </w:r>
          </w:p>
        </w:tc>
        <w:tc>
          <w:tcPr>
            <w:tcW w:w="6502" w:type="dxa"/>
            <w:gridSpan w:val="3"/>
          </w:tcPr>
          <w:p w14:paraId="5C086505" w14:textId="77777777" w:rsidR="0053070F" w:rsidRDefault="0053070F" w:rsidP="0053070F">
            <w:pPr>
              <w:rPr>
                <w:sz w:val="20"/>
                <w:szCs w:val="20"/>
              </w:rPr>
            </w:pPr>
            <w:r>
              <w:rPr>
                <w:sz w:val="20"/>
                <w:szCs w:val="20"/>
              </w:rPr>
              <w:t>Has a data flow mapping exercise been undertaken?</w:t>
            </w:r>
          </w:p>
          <w:p w14:paraId="49185778" w14:textId="77777777" w:rsidR="0053070F" w:rsidRPr="003251BF" w:rsidRDefault="0053070F" w:rsidP="0053070F">
            <w:pPr>
              <w:rPr>
                <w:i/>
                <w:sz w:val="20"/>
                <w:szCs w:val="20"/>
              </w:rPr>
            </w:pPr>
          </w:p>
        </w:tc>
        <w:tc>
          <w:tcPr>
            <w:tcW w:w="3426" w:type="dxa"/>
            <w:gridSpan w:val="3"/>
          </w:tcPr>
          <w:p w14:paraId="45E06A97" w14:textId="77777777" w:rsidR="0053070F" w:rsidRPr="00A37D08" w:rsidRDefault="0053070F" w:rsidP="0053070F">
            <w:pPr>
              <w:rPr>
                <w:sz w:val="20"/>
                <w:szCs w:val="20"/>
              </w:rPr>
            </w:pPr>
            <w:r>
              <w:rPr>
                <w:sz w:val="20"/>
                <w:szCs w:val="20"/>
              </w:rPr>
              <w:t>Yes See section 3</w:t>
            </w:r>
          </w:p>
        </w:tc>
      </w:tr>
      <w:tr w:rsidR="0053070F" w:rsidRPr="00A37D08" w14:paraId="3770A70A" w14:textId="77777777" w:rsidTr="00D73FEC">
        <w:tc>
          <w:tcPr>
            <w:tcW w:w="528" w:type="dxa"/>
          </w:tcPr>
          <w:p w14:paraId="5A6B838E" w14:textId="77777777" w:rsidR="0053070F" w:rsidRPr="00CF6BE8" w:rsidRDefault="0053070F" w:rsidP="0053070F">
            <w:pPr>
              <w:rPr>
                <w:sz w:val="16"/>
                <w:szCs w:val="20"/>
              </w:rPr>
            </w:pPr>
            <w:r>
              <w:rPr>
                <w:sz w:val="16"/>
                <w:szCs w:val="20"/>
              </w:rPr>
              <w:t>2.13</w:t>
            </w:r>
          </w:p>
        </w:tc>
        <w:tc>
          <w:tcPr>
            <w:tcW w:w="6502" w:type="dxa"/>
            <w:gridSpan w:val="3"/>
          </w:tcPr>
          <w:p w14:paraId="69A2B5F3" w14:textId="77777777" w:rsidR="0053070F" w:rsidRDefault="0053070F" w:rsidP="0053070F">
            <w:pPr>
              <w:rPr>
                <w:sz w:val="20"/>
                <w:szCs w:val="20"/>
              </w:rPr>
            </w:pPr>
            <w:r>
              <w:rPr>
                <w:sz w:val="20"/>
                <w:szCs w:val="20"/>
              </w:rPr>
              <w:t xml:space="preserve">Does the work involve employing external third party contractors accessing system/data? </w:t>
            </w:r>
          </w:p>
          <w:p w14:paraId="222B238A" w14:textId="77777777" w:rsidR="0053070F" w:rsidRPr="007D5ABD" w:rsidRDefault="0053070F" w:rsidP="0053070F">
            <w:pPr>
              <w:rPr>
                <w:i/>
                <w:sz w:val="20"/>
                <w:szCs w:val="20"/>
              </w:rPr>
            </w:pPr>
            <w:r w:rsidRPr="007D5ABD">
              <w:rPr>
                <w:i/>
                <w:sz w:val="18"/>
                <w:szCs w:val="20"/>
              </w:rPr>
              <w:t>If yes, please provide a copy of agreement/contract</w:t>
            </w:r>
          </w:p>
        </w:tc>
        <w:tc>
          <w:tcPr>
            <w:tcW w:w="3426" w:type="dxa"/>
            <w:gridSpan w:val="3"/>
          </w:tcPr>
          <w:p w14:paraId="6BFF2D10" w14:textId="77777777" w:rsidR="0053070F" w:rsidRDefault="0053070F" w:rsidP="0053070F">
            <w:pPr>
              <w:rPr>
                <w:sz w:val="20"/>
                <w:szCs w:val="20"/>
              </w:rPr>
            </w:pPr>
            <w:r>
              <w:rPr>
                <w:sz w:val="20"/>
                <w:szCs w:val="20"/>
              </w:rPr>
              <w:t>No</w:t>
            </w:r>
          </w:p>
        </w:tc>
      </w:tr>
      <w:tr w:rsidR="0053070F" w:rsidRPr="00A37D08" w14:paraId="13316144" w14:textId="77777777" w:rsidTr="00D73FEC">
        <w:tc>
          <w:tcPr>
            <w:tcW w:w="528" w:type="dxa"/>
          </w:tcPr>
          <w:p w14:paraId="77C4F795" w14:textId="77777777" w:rsidR="0053070F" w:rsidRPr="00CF6BE8" w:rsidRDefault="0053070F" w:rsidP="0053070F">
            <w:pPr>
              <w:rPr>
                <w:sz w:val="16"/>
                <w:szCs w:val="20"/>
              </w:rPr>
            </w:pPr>
            <w:r>
              <w:rPr>
                <w:sz w:val="16"/>
                <w:szCs w:val="20"/>
              </w:rPr>
              <w:t>2.14</w:t>
            </w:r>
          </w:p>
        </w:tc>
        <w:tc>
          <w:tcPr>
            <w:tcW w:w="6502" w:type="dxa"/>
            <w:gridSpan w:val="3"/>
          </w:tcPr>
          <w:p w14:paraId="5A5AFDDF" w14:textId="77777777" w:rsidR="0053070F" w:rsidRDefault="0053070F" w:rsidP="0053070F">
            <w:pPr>
              <w:rPr>
                <w:sz w:val="20"/>
                <w:szCs w:val="20"/>
              </w:rPr>
            </w:pPr>
            <w:r>
              <w:rPr>
                <w:sz w:val="20"/>
                <w:szCs w:val="20"/>
              </w:rPr>
              <w:t>Will the information be collected electronically, on paper or both?</w:t>
            </w:r>
          </w:p>
        </w:tc>
        <w:tc>
          <w:tcPr>
            <w:tcW w:w="3426" w:type="dxa"/>
            <w:gridSpan w:val="3"/>
          </w:tcPr>
          <w:p w14:paraId="6FCA3FD5" w14:textId="77777777" w:rsidR="0053070F" w:rsidRDefault="0053070F" w:rsidP="0053070F">
            <w:pPr>
              <w:rPr>
                <w:sz w:val="20"/>
                <w:szCs w:val="20"/>
              </w:rPr>
            </w:pPr>
            <w:r>
              <w:rPr>
                <w:sz w:val="20"/>
                <w:szCs w:val="20"/>
              </w:rPr>
              <w:t xml:space="preserve">Electronic </w:t>
            </w:r>
            <w:sdt>
              <w:sdtPr>
                <w:rPr>
                  <w:sz w:val="20"/>
                  <w:szCs w:val="20"/>
                </w:rPr>
                <w:id w:val="16288177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CFFB6D4" w14:textId="77777777" w:rsidR="0053070F" w:rsidRDefault="0053070F" w:rsidP="0053070F">
            <w:pPr>
              <w:rPr>
                <w:sz w:val="20"/>
                <w:szCs w:val="20"/>
              </w:rPr>
            </w:pPr>
            <w:r>
              <w:rPr>
                <w:sz w:val="20"/>
                <w:szCs w:val="20"/>
              </w:rPr>
              <w:t>Paper</w:t>
            </w:r>
            <w:r w:rsidRPr="00A37D08">
              <w:rPr>
                <w:sz w:val="20"/>
                <w:szCs w:val="20"/>
              </w:rPr>
              <w:t xml:space="preserve"> </w:t>
            </w:r>
            <w:r>
              <w:rPr>
                <w:sz w:val="20"/>
                <w:szCs w:val="20"/>
              </w:rPr>
              <w:t xml:space="preserve">      </w:t>
            </w:r>
            <w:sdt>
              <w:sdtPr>
                <w:rPr>
                  <w:sz w:val="20"/>
                  <w:szCs w:val="20"/>
                </w:rPr>
                <w:id w:val="11610351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915C4F3" w14:textId="77777777" w:rsidR="0053070F" w:rsidRDefault="0053070F" w:rsidP="0053070F">
            <w:pPr>
              <w:rPr>
                <w:sz w:val="20"/>
                <w:szCs w:val="20"/>
              </w:rPr>
            </w:pPr>
            <w:r>
              <w:rPr>
                <w:sz w:val="20"/>
                <w:szCs w:val="20"/>
              </w:rPr>
              <w:t xml:space="preserve">Both         </w:t>
            </w:r>
            <w:sdt>
              <w:sdtPr>
                <w:rPr>
                  <w:sz w:val="20"/>
                  <w:szCs w:val="20"/>
                </w:rPr>
                <w:id w:val="-17292893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3070F" w:rsidRPr="00A37D08" w14:paraId="20634453" w14:textId="77777777" w:rsidTr="00D73FEC">
        <w:trPr>
          <w:trHeight w:val="1776"/>
        </w:trPr>
        <w:tc>
          <w:tcPr>
            <w:tcW w:w="528" w:type="dxa"/>
          </w:tcPr>
          <w:p w14:paraId="686D3003" w14:textId="77777777" w:rsidR="0053070F" w:rsidRPr="00CF6BE8" w:rsidRDefault="0053070F" w:rsidP="0053070F">
            <w:pPr>
              <w:rPr>
                <w:sz w:val="16"/>
                <w:szCs w:val="20"/>
              </w:rPr>
            </w:pPr>
            <w:r>
              <w:rPr>
                <w:sz w:val="16"/>
                <w:szCs w:val="20"/>
              </w:rPr>
              <w:t>2.15</w:t>
            </w:r>
          </w:p>
        </w:tc>
        <w:tc>
          <w:tcPr>
            <w:tcW w:w="9928" w:type="dxa"/>
            <w:gridSpan w:val="6"/>
          </w:tcPr>
          <w:p w14:paraId="3FD7D9C7" w14:textId="77777777" w:rsidR="0053070F" w:rsidRDefault="0053070F" w:rsidP="0053070F">
            <w:pPr>
              <w:rPr>
                <w:i/>
                <w:sz w:val="18"/>
                <w:szCs w:val="18"/>
              </w:rPr>
            </w:pPr>
            <w:r>
              <w:rPr>
                <w:sz w:val="20"/>
                <w:szCs w:val="20"/>
              </w:rPr>
              <w:t>Where will the information be stored? (</w:t>
            </w:r>
            <w:r w:rsidRPr="006844F7">
              <w:rPr>
                <w:i/>
                <w:sz w:val="18"/>
                <w:szCs w:val="18"/>
              </w:rPr>
              <w:t>Examples</w:t>
            </w:r>
            <w:r w:rsidRPr="006844F7">
              <w:rPr>
                <w:i/>
                <w:spacing w:val="-4"/>
                <w:sz w:val="18"/>
                <w:szCs w:val="18"/>
              </w:rPr>
              <w:t xml:space="preserve"> </w:t>
            </w:r>
            <w:r w:rsidRPr="006844F7">
              <w:rPr>
                <w:i/>
                <w:sz w:val="18"/>
                <w:szCs w:val="18"/>
              </w:rPr>
              <w:t>of</w:t>
            </w:r>
            <w:r w:rsidRPr="006844F7">
              <w:rPr>
                <w:i/>
                <w:spacing w:val="-3"/>
                <w:sz w:val="18"/>
                <w:szCs w:val="18"/>
              </w:rPr>
              <w:t xml:space="preserve"> </w:t>
            </w:r>
            <w:r w:rsidRPr="006844F7">
              <w:rPr>
                <w:i/>
                <w:sz w:val="18"/>
                <w:szCs w:val="18"/>
              </w:rPr>
              <w:t>Storage</w:t>
            </w:r>
            <w:r w:rsidRPr="006844F7">
              <w:rPr>
                <w:i/>
                <w:spacing w:val="-4"/>
                <w:sz w:val="18"/>
                <w:szCs w:val="18"/>
              </w:rPr>
              <w:t xml:space="preserve"> </w:t>
            </w:r>
            <w:r w:rsidRPr="006844F7">
              <w:rPr>
                <w:i/>
                <w:sz w:val="18"/>
                <w:szCs w:val="18"/>
              </w:rPr>
              <w:t>include</w:t>
            </w:r>
            <w:r w:rsidRPr="006844F7">
              <w:rPr>
                <w:i/>
                <w:spacing w:val="-4"/>
                <w:sz w:val="18"/>
                <w:szCs w:val="18"/>
              </w:rPr>
              <w:t xml:space="preserve"> </w:t>
            </w:r>
            <w:r w:rsidRPr="006844F7">
              <w:rPr>
                <w:i/>
                <w:sz w:val="18"/>
                <w:szCs w:val="18"/>
              </w:rPr>
              <w:t>bespoke</w:t>
            </w:r>
            <w:r w:rsidRPr="006844F7">
              <w:rPr>
                <w:i/>
                <w:spacing w:val="-4"/>
                <w:sz w:val="18"/>
                <w:szCs w:val="18"/>
              </w:rPr>
              <w:t xml:space="preserve"> </w:t>
            </w:r>
            <w:r w:rsidRPr="006844F7">
              <w:rPr>
                <w:i/>
                <w:sz w:val="18"/>
                <w:szCs w:val="18"/>
              </w:rPr>
              <w:t>system</w:t>
            </w:r>
            <w:r w:rsidRPr="006844F7">
              <w:rPr>
                <w:i/>
                <w:spacing w:val="-2"/>
                <w:sz w:val="18"/>
                <w:szCs w:val="18"/>
              </w:rPr>
              <w:t xml:space="preserve"> </w:t>
            </w:r>
            <w:r w:rsidRPr="006844F7">
              <w:rPr>
                <w:i/>
                <w:sz w:val="18"/>
                <w:szCs w:val="18"/>
              </w:rPr>
              <w:t>(</w:t>
            </w:r>
            <w:proofErr w:type="spellStart"/>
            <w:r w:rsidRPr="006844F7">
              <w:rPr>
                <w:i/>
                <w:sz w:val="18"/>
                <w:szCs w:val="18"/>
              </w:rPr>
              <w:t>eg</w:t>
            </w:r>
            <w:proofErr w:type="spellEnd"/>
            <w:r w:rsidRPr="006844F7">
              <w:rPr>
                <w:i/>
                <w:spacing w:val="-3"/>
                <w:sz w:val="18"/>
                <w:szCs w:val="18"/>
              </w:rPr>
              <w:t xml:space="preserve"> </w:t>
            </w:r>
            <w:proofErr w:type="spellStart"/>
            <w:r w:rsidRPr="006844F7">
              <w:rPr>
                <w:i/>
                <w:sz w:val="18"/>
                <w:szCs w:val="18"/>
              </w:rPr>
              <w:t>SystmOne</w:t>
            </w:r>
            <w:proofErr w:type="spellEnd"/>
            <w:r w:rsidRPr="006844F7">
              <w:rPr>
                <w:i/>
                <w:sz w:val="18"/>
                <w:szCs w:val="18"/>
              </w:rPr>
              <w:t>,</w:t>
            </w:r>
            <w:r w:rsidRPr="006844F7">
              <w:rPr>
                <w:i/>
                <w:spacing w:val="-3"/>
                <w:sz w:val="18"/>
                <w:szCs w:val="18"/>
              </w:rPr>
              <w:t xml:space="preserve"> </w:t>
            </w:r>
            <w:r w:rsidRPr="006844F7">
              <w:rPr>
                <w:i/>
                <w:sz w:val="18"/>
                <w:szCs w:val="18"/>
              </w:rPr>
              <w:t>SharePoint),</w:t>
            </w:r>
            <w:r w:rsidRPr="006844F7">
              <w:rPr>
                <w:i/>
                <w:spacing w:val="-3"/>
                <w:sz w:val="18"/>
                <w:szCs w:val="18"/>
              </w:rPr>
              <w:t xml:space="preserve"> </w:t>
            </w:r>
            <w:r w:rsidRPr="006844F7">
              <w:rPr>
                <w:i/>
                <w:sz w:val="18"/>
                <w:szCs w:val="18"/>
              </w:rPr>
              <w:t>Spreadsheet</w:t>
            </w:r>
            <w:r w:rsidRPr="006844F7">
              <w:rPr>
                <w:i/>
                <w:spacing w:val="-4"/>
                <w:sz w:val="18"/>
                <w:szCs w:val="18"/>
              </w:rPr>
              <w:t xml:space="preserve"> </w:t>
            </w:r>
            <w:r w:rsidRPr="006844F7">
              <w:rPr>
                <w:i/>
                <w:sz w:val="18"/>
                <w:szCs w:val="18"/>
              </w:rPr>
              <w:t>or</w:t>
            </w:r>
            <w:r w:rsidRPr="006844F7">
              <w:rPr>
                <w:i/>
                <w:spacing w:val="-3"/>
                <w:sz w:val="18"/>
                <w:szCs w:val="18"/>
              </w:rPr>
              <w:t xml:space="preserve"> </w:t>
            </w:r>
            <w:r w:rsidRPr="006844F7">
              <w:rPr>
                <w:i/>
                <w:sz w:val="18"/>
                <w:szCs w:val="18"/>
              </w:rPr>
              <w:t>database</w:t>
            </w:r>
            <w:r w:rsidRPr="006844F7">
              <w:rPr>
                <w:i/>
                <w:spacing w:val="-3"/>
                <w:sz w:val="18"/>
                <w:szCs w:val="18"/>
              </w:rPr>
              <w:t xml:space="preserve"> </w:t>
            </w:r>
            <w:r w:rsidRPr="006844F7">
              <w:rPr>
                <w:i/>
                <w:sz w:val="18"/>
                <w:szCs w:val="18"/>
              </w:rPr>
              <w:t>in</w:t>
            </w:r>
            <w:r w:rsidRPr="006844F7">
              <w:rPr>
                <w:i/>
                <w:spacing w:val="-3"/>
                <w:sz w:val="18"/>
                <w:szCs w:val="18"/>
              </w:rPr>
              <w:t xml:space="preserve"> </w:t>
            </w:r>
            <w:r w:rsidRPr="006844F7">
              <w:rPr>
                <w:i/>
                <w:sz w:val="18"/>
                <w:szCs w:val="18"/>
              </w:rPr>
              <w:t>Network</w:t>
            </w:r>
            <w:r w:rsidRPr="006844F7">
              <w:rPr>
                <w:i/>
                <w:spacing w:val="-2"/>
                <w:sz w:val="18"/>
                <w:szCs w:val="18"/>
              </w:rPr>
              <w:t xml:space="preserve"> </w:t>
            </w:r>
            <w:r w:rsidRPr="006844F7">
              <w:rPr>
                <w:i/>
                <w:sz w:val="18"/>
                <w:szCs w:val="18"/>
              </w:rPr>
              <w:t>Drive, server location, filing cabinet (office and location), storage area/filing room (and location)</w:t>
            </w:r>
            <w:r w:rsidRPr="006844F7">
              <w:rPr>
                <w:i/>
                <w:spacing w:val="17"/>
                <w:sz w:val="18"/>
                <w:szCs w:val="18"/>
              </w:rPr>
              <w:t xml:space="preserve"> </w:t>
            </w:r>
            <w:r w:rsidRPr="006844F7">
              <w:rPr>
                <w:i/>
                <w:sz w:val="18"/>
                <w:szCs w:val="18"/>
              </w:rPr>
              <w:t>etc.</w:t>
            </w:r>
            <w:r>
              <w:rPr>
                <w:i/>
                <w:sz w:val="18"/>
                <w:szCs w:val="18"/>
              </w:rPr>
              <w:t>)</w:t>
            </w:r>
          </w:p>
          <w:p w14:paraId="56CA7657" w14:textId="77777777" w:rsidR="0053070F" w:rsidRPr="006844F7" w:rsidRDefault="0053070F" w:rsidP="0053070F">
            <w:pPr>
              <w:rPr>
                <w:i/>
                <w:sz w:val="18"/>
                <w:szCs w:val="18"/>
              </w:rPr>
            </w:pPr>
          </w:p>
          <w:p w14:paraId="302AD9A6" w14:textId="77777777" w:rsidR="0053070F" w:rsidRDefault="00FA500B" w:rsidP="0053070F">
            <w:pPr>
              <w:rPr>
                <w:sz w:val="20"/>
                <w:szCs w:val="20"/>
              </w:rPr>
            </w:pPr>
            <w:r>
              <w:rPr>
                <w:sz w:val="20"/>
                <w:szCs w:val="20"/>
              </w:rPr>
              <w:t xml:space="preserve">The data will be stored and viewed within the current existing Electronic Patient Record systems and Social Care systems in use in East London. These systems hold their data within an array of different secure sources (for </w:t>
            </w:r>
            <w:proofErr w:type="spellStart"/>
            <w:r>
              <w:rPr>
                <w:sz w:val="20"/>
                <w:szCs w:val="20"/>
              </w:rPr>
              <w:t>exampla</w:t>
            </w:r>
            <w:proofErr w:type="spellEnd"/>
            <w:r>
              <w:rPr>
                <w:sz w:val="20"/>
                <w:szCs w:val="20"/>
              </w:rPr>
              <w:t xml:space="preserve"> Amazon Web Services)</w:t>
            </w:r>
          </w:p>
          <w:p w14:paraId="76EC7A50" w14:textId="77777777" w:rsidR="0053070F" w:rsidRDefault="0053070F" w:rsidP="0053070F">
            <w:pPr>
              <w:rPr>
                <w:sz w:val="20"/>
                <w:szCs w:val="20"/>
              </w:rPr>
            </w:pPr>
          </w:p>
          <w:p w14:paraId="691D3410" w14:textId="77777777" w:rsidR="0053070F" w:rsidRDefault="0053070F" w:rsidP="0053070F">
            <w:pPr>
              <w:rPr>
                <w:sz w:val="20"/>
                <w:szCs w:val="20"/>
              </w:rPr>
            </w:pPr>
          </w:p>
        </w:tc>
      </w:tr>
      <w:tr w:rsidR="0053070F" w:rsidRPr="00A37D08" w14:paraId="17FE8DD2" w14:textId="77777777" w:rsidTr="00D73FEC">
        <w:trPr>
          <w:trHeight w:val="1263"/>
        </w:trPr>
        <w:tc>
          <w:tcPr>
            <w:tcW w:w="528" w:type="dxa"/>
          </w:tcPr>
          <w:p w14:paraId="1B40D6F5" w14:textId="77777777" w:rsidR="0053070F" w:rsidRPr="00CF6BE8" w:rsidRDefault="0053070F" w:rsidP="0053070F">
            <w:pPr>
              <w:rPr>
                <w:sz w:val="16"/>
                <w:szCs w:val="20"/>
              </w:rPr>
            </w:pPr>
            <w:r>
              <w:rPr>
                <w:sz w:val="16"/>
                <w:szCs w:val="20"/>
              </w:rPr>
              <w:t>2.16</w:t>
            </w:r>
          </w:p>
        </w:tc>
        <w:tc>
          <w:tcPr>
            <w:tcW w:w="9928" w:type="dxa"/>
            <w:gridSpan w:val="6"/>
          </w:tcPr>
          <w:p w14:paraId="21832E54" w14:textId="77777777" w:rsidR="0053070F" w:rsidRDefault="0053070F" w:rsidP="0053070F">
            <w:pPr>
              <w:rPr>
                <w:sz w:val="20"/>
                <w:szCs w:val="20"/>
              </w:rPr>
            </w:pPr>
            <w:r>
              <w:rPr>
                <w:sz w:val="20"/>
                <w:szCs w:val="20"/>
              </w:rPr>
              <w:t>Who will have access to the system/data? (list individuals or staff groups)</w:t>
            </w:r>
          </w:p>
          <w:p w14:paraId="4094FE45" w14:textId="77777777" w:rsidR="0053070F" w:rsidRDefault="0053070F" w:rsidP="0053070F">
            <w:pPr>
              <w:rPr>
                <w:sz w:val="20"/>
                <w:szCs w:val="20"/>
              </w:rPr>
            </w:pPr>
          </w:p>
          <w:p w14:paraId="2EEB67EC" w14:textId="77777777" w:rsidR="0053070F" w:rsidRDefault="00FA500B" w:rsidP="00FA500B">
            <w:pPr>
              <w:rPr>
                <w:sz w:val="20"/>
                <w:szCs w:val="20"/>
              </w:rPr>
            </w:pPr>
            <w:r>
              <w:rPr>
                <w:sz w:val="20"/>
                <w:szCs w:val="20"/>
              </w:rPr>
              <w:t xml:space="preserve">Each individual organisation will manage who will have access to data shared. They </w:t>
            </w:r>
            <w:proofErr w:type="spellStart"/>
            <w:r>
              <w:rPr>
                <w:sz w:val="20"/>
                <w:szCs w:val="20"/>
              </w:rPr>
              <w:t>arethe</w:t>
            </w:r>
            <w:proofErr w:type="spellEnd"/>
            <w:r>
              <w:rPr>
                <w:sz w:val="20"/>
                <w:szCs w:val="20"/>
              </w:rPr>
              <w:t xml:space="preserve"> ones best place to know which of the members of staff need to have access to data to support the direct care of local patients and </w:t>
            </w:r>
            <w:proofErr w:type="spellStart"/>
            <w:r>
              <w:rPr>
                <w:sz w:val="20"/>
                <w:szCs w:val="20"/>
              </w:rPr>
              <w:t>aresidents</w:t>
            </w:r>
            <w:proofErr w:type="spellEnd"/>
            <w:r>
              <w:rPr>
                <w:sz w:val="20"/>
                <w:szCs w:val="20"/>
              </w:rPr>
              <w:t>.</w:t>
            </w:r>
          </w:p>
        </w:tc>
      </w:tr>
      <w:tr w:rsidR="0053070F" w:rsidRPr="00A37D08" w14:paraId="62772480" w14:textId="77777777" w:rsidTr="00D73FEC">
        <w:tc>
          <w:tcPr>
            <w:tcW w:w="528" w:type="dxa"/>
          </w:tcPr>
          <w:p w14:paraId="1B9376E6" w14:textId="77777777" w:rsidR="0053070F" w:rsidRPr="00CF6BE8" w:rsidRDefault="0053070F" w:rsidP="0053070F">
            <w:pPr>
              <w:rPr>
                <w:sz w:val="16"/>
                <w:szCs w:val="20"/>
              </w:rPr>
            </w:pPr>
            <w:r>
              <w:rPr>
                <w:sz w:val="16"/>
                <w:szCs w:val="20"/>
              </w:rPr>
              <w:t>2.17</w:t>
            </w:r>
          </w:p>
        </w:tc>
        <w:tc>
          <w:tcPr>
            <w:tcW w:w="6502" w:type="dxa"/>
            <w:gridSpan w:val="3"/>
          </w:tcPr>
          <w:p w14:paraId="03452595" w14:textId="77777777" w:rsidR="0053070F" w:rsidRDefault="0053070F" w:rsidP="0053070F">
            <w:pPr>
              <w:rPr>
                <w:sz w:val="20"/>
                <w:szCs w:val="20"/>
              </w:rPr>
            </w:pPr>
            <w:r>
              <w:rPr>
                <w:sz w:val="20"/>
                <w:szCs w:val="20"/>
              </w:rPr>
              <w:t>Is there an ability to audit access to the information?</w:t>
            </w:r>
          </w:p>
        </w:tc>
        <w:tc>
          <w:tcPr>
            <w:tcW w:w="3426" w:type="dxa"/>
            <w:gridSpan w:val="3"/>
          </w:tcPr>
          <w:p w14:paraId="0EBF784F" w14:textId="77777777" w:rsidR="0053070F" w:rsidRDefault="0053070F" w:rsidP="0053070F">
            <w:pPr>
              <w:rPr>
                <w:sz w:val="20"/>
                <w:szCs w:val="20"/>
              </w:rPr>
            </w:pPr>
            <w:r>
              <w:rPr>
                <w:sz w:val="20"/>
                <w:szCs w:val="20"/>
              </w:rPr>
              <w:t>Yes</w:t>
            </w:r>
          </w:p>
        </w:tc>
      </w:tr>
      <w:tr w:rsidR="0053070F" w:rsidRPr="00A37D08" w14:paraId="619A050B" w14:textId="77777777" w:rsidTr="00D73FEC">
        <w:trPr>
          <w:trHeight w:val="746"/>
        </w:trPr>
        <w:tc>
          <w:tcPr>
            <w:tcW w:w="528" w:type="dxa"/>
          </w:tcPr>
          <w:p w14:paraId="0FC01D04" w14:textId="77777777" w:rsidR="0053070F" w:rsidRPr="00CF6BE8" w:rsidRDefault="0053070F" w:rsidP="0053070F">
            <w:pPr>
              <w:rPr>
                <w:sz w:val="16"/>
                <w:szCs w:val="20"/>
              </w:rPr>
            </w:pPr>
            <w:r>
              <w:rPr>
                <w:sz w:val="16"/>
                <w:szCs w:val="20"/>
              </w:rPr>
              <w:t>2.18</w:t>
            </w:r>
          </w:p>
        </w:tc>
        <w:tc>
          <w:tcPr>
            <w:tcW w:w="9928" w:type="dxa"/>
            <w:gridSpan w:val="6"/>
          </w:tcPr>
          <w:p w14:paraId="5825E61D" w14:textId="77777777" w:rsidR="0053070F" w:rsidRDefault="0053070F" w:rsidP="0053070F">
            <w:pPr>
              <w:rPr>
                <w:sz w:val="20"/>
                <w:szCs w:val="20"/>
              </w:rPr>
            </w:pPr>
            <w:r>
              <w:rPr>
                <w:sz w:val="20"/>
                <w:szCs w:val="20"/>
              </w:rPr>
              <w:t>If yes, who will have access to audit logs:</w:t>
            </w:r>
          </w:p>
          <w:p w14:paraId="40F9C133" w14:textId="77777777" w:rsidR="0053070F" w:rsidRDefault="0053070F" w:rsidP="0053070F">
            <w:pPr>
              <w:rPr>
                <w:sz w:val="20"/>
                <w:szCs w:val="20"/>
              </w:rPr>
            </w:pPr>
          </w:p>
          <w:p w14:paraId="48759320" w14:textId="77777777" w:rsidR="0053070F" w:rsidRDefault="00FA500B" w:rsidP="0053070F">
            <w:pPr>
              <w:rPr>
                <w:sz w:val="20"/>
                <w:szCs w:val="20"/>
              </w:rPr>
            </w:pPr>
            <w:r>
              <w:rPr>
                <w:sz w:val="20"/>
                <w:szCs w:val="20"/>
              </w:rPr>
              <w:t>The systems suppliers and their contract holders (</w:t>
            </w:r>
            <w:proofErr w:type="spellStart"/>
            <w:r>
              <w:rPr>
                <w:sz w:val="20"/>
                <w:szCs w:val="20"/>
              </w:rPr>
              <w:t>eg</w:t>
            </w:r>
            <w:proofErr w:type="spellEnd"/>
            <w:r>
              <w:rPr>
                <w:sz w:val="20"/>
                <w:szCs w:val="20"/>
              </w:rPr>
              <w:t xml:space="preserve"> Barts Health with Cerner)</w:t>
            </w:r>
          </w:p>
        </w:tc>
      </w:tr>
      <w:tr w:rsidR="0053070F" w:rsidRPr="00A37D08" w14:paraId="2C4ED310" w14:textId="77777777" w:rsidTr="00D73FEC">
        <w:tc>
          <w:tcPr>
            <w:tcW w:w="528" w:type="dxa"/>
          </w:tcPr>
          <w:p w14:paraId="6CC06FB4" w14:textId="77777777" w:rsidR="0053070F" w:rsidRPr="00CF6BE8" w:rsidRDefault="0053070F" w:rsidP="0053070F">
            <w:pPr>
              <w:rPr>
                <w:sz w:val="16"/>
                <w:szCs w:val="20"/>
              </w:rPr>
            </w:pPr>
            <w:r>
              <w:rPr>
                <w:sz w:val="16"/>
                <w:szCs w:val="20"/>
              </w:rPr>
              <w:t>2.19</w:t>
            </w:r>
          </w:p>
        </w:tc>
        <w:tc>
          <w:tcPr>
            <w:tcW w:w="6502" w:type="dxa"/>
            <w:gridSpan w:val="3"/>
          </w:tcPr>
          <w:p w14:paraId="2D8A3E22" w14:textId="77777777" w:rsidR="0053070F" w:rsidRDefault="0053070F" w:rsidP="0053070F">
            <w:pPr>
              <w:rPr>
                <w:sz w:val="20"/>
                <w:szCs w:val="20"/>
              </w:rPr>
            </w:pPr>
            <w:r>
              <w:rPr>
                <w:sz w:val="20"/>
                <w:szCs w:val="20"/>
              </w:rPr>
              <w:t>Does the system involve new links with personal data held in other systems or have existing links been significantly changed?</w:t>
            </w:r>
          </w:p>
        </w:tc>
        <w:tc>
          <w:tcPr>
            <w:tcW w:w="3426" w:type="dxa"/>
            <w:gridSpan w:val="3"/>
          </w:tcPr>
          <w:p w14:paraId="2B7E6E00" w14:textId="77777777" w:rsidR="0053070F" w:rsidRDefault="00FA500B" w:rsidP="0053070F">
            <w:pPr>
              <w:rPr>
                <w:sz w:val="20"/>
                <w:szCs w:val="20"/>
              </w:rPr>
            </w:pPr>
            <w:r>
              <w:rPr>
                <w:sz w:val="20"/>
                <w:szCs w:val="20"/>
              </w:rPr>
              <w:t>No</w:t>
            </w:r>
            <w:r w:rsidR="0053070F">
              <w:rPr>
                <w:sz w:val="20"/>
                <w:szCs w:val="20"/>
              </w:rPr>
              <w:t xml:space="preserve"> </w:t>
            </w:r>
            <w:r w:rsidR="00E30BA2">
              <w:rPr>
                <w:sz w:val="20"/>
                <w:szCs w:val="20"/>
              </w:rPr>
              <w:t>– the links are between the providers and not the systems.</w:t>
            </w:r>
          </w:p>
        </w:tc>
      </w:tr>
      <w:tr w:rsidR="0053070F" w:rsidRPr="00A37D08" w14:paraId="361DBB85" w14:textId="77777777" w:rsidTr="00E30BA2">
        <w:trPr>
          <w:trHeight w:val="346"/>
        </w:trPr>
        <w:tc>
          <w:tcPr>
            <w:tcW w:w="528" w:type="dxa"/>
          </w:tcPr>
          <w:p w14:paraId="6703D737" w14:textId="77777777" w:rsidR="0053070F" w:rsidRPr="00CF6BE8" w:rsidRDefault="0053070F" w:rsidP="0053070F">
            <w:pPr>
              <w:rPr>
                <w:sz w:val="16"/>
                <w:szCs w:val="20"/>
              </w:rPr>
            </w:pPr>
            <w:r>
              <w:rPr>
                <w:sz w:val="16"/>
                <w:szCs w:val="20"/>
              </w:rPr>
              <w:t>2.20</w:t>
            </w:r>
          </w:p>
        </w:tc>
        <w:tc>
          <w:tcPr>
            <w:tcW w:w="9928" w:type="dxa"/>
            <w:gridSpan w:val="6"/>
          </w:tcPr>
          <w:p w14:paraId="196440FC" w14:textId="77777777" w:rsidR="0053070F" w:rsidRDefault="00E30BA2" w:rsidP="0053070F">
            <w:pPr>
              <w:rPr>
                <w:sz w:val="20"/>
                <w:szCs w:val="20"/>
              </w:rPr>
            </w:pPr>
            <w:r>
              <w:rPr>
                <w:sz w:val="20"/>
                <w:szCs w:val="20"/>
              </w:rPr>
              <w:t>If yes, please list the systems</w:t>
            </w:r>
          </w:p>
        </w:tc>
      </w:tr>
      <w:tr w:rsidR="0053070F" w:rsidRPr="00A37D08" w14:paraId="2D527BF2" w14:textId="77777777" w:rsidTr="00F23D48">
        <w:trPr>
          <w:trHeight w:val="1598"/>
        </w:trPr>
        <w:tc>
          <w:tcPr>
            <w:tcW w:w="528" w:type="dxa"/>
          </w:tcPr>
          <w:p w14:paraId="2DAFAB18" w14:textId="77777777" w:rsidR="0053070F" w:rsidRPr="00CF6BE8" w:rsidRDefault="0053070F" w:rsidP="0053070F">
            <w:pPr>
              <w:rPr>
                <w:sz w:val="16"/>
                <w:szCs w:val="20"/>
              </w:rPr>
            </w:pPr>
            <w:r>
              <w:rPr>
                <w:sz w:val="16"/>
                <w:szCs w:val="20"/>
              </w:rPr>
              <w:t>2.21</w:t>
            </w:r>
          </w:p>
        </w:tc>
        <w:tc>
          <w:tcPr>
            <w:tcW w:w="9928" w:type="dxa"/>
            <w:gridSpan w:val="6"/>
          </w:tcPr>
          <w:p w14:paraId="47438006" w14:textId="77777777" w:rsidR="0053070F" w:rsidRDefault="0053070F" w:rsidP="0053070F">
            <w:pPr>
              <w:rPr>
                <w:sz w:val="20"/>
                <w:szCs w:val="20"/>
              </w:rPr>
            </w:pPr>
            <w:r>
              <w:rPr>
                <w:sz w:val="20"/>
                <w:szCs w:val="20"/>
              </w:rPr>
              <w:t>How will the information be kept up to date and checked for accuracy and completeness (data quality)? If you are procuring new software does it allow you to amend data when necessary? How are you ensuring that personal data obtained from individuals or other organisations is accurate?</w:t>
            </w:r>
          </w:p>
          <w:p w14:paraId="03934AE3" w14:textId="77777777" w:rsidR="0053070F" w:rsidRDefault="0053070F" w:rsidP="0053070F">
            <w:pPr>
              <w:keepNext/>
              <w:spacing w:before="120" w:after="120"/>
              <w:jc w:val="both"/>
              <w:rPr>
                <w:sz w:val="20"/>
              </w:rPr>
            </w:pPr>
          </w:p>
          <w:p w14:paraId="44AC9EBC" w14:textId="77777777" w:rsidR="00E30BA2" w:rsidRPr="00CD52E6" w:rsidRDefault="00E30BA2" w:rsidP="0053070F">
            <w:pPr>
              <w:keepNext/>
              <w:spacing w:before="120" w:after="120"/>
              <w:jc w:val="both"/>
              <w:rPr>
                <w:sz w:val="20"/>
              </w:rPr>
            </w:pPr>
            <w:r>
              <w:rPr>
                <w:sz w:val="20"/>
              </w:rPr>
              <w:t>One of the key benefits of the East London Patient Record is to help ensure all organisations have accurate and complete records on our local patients and residents. For example allowing all clinicians to see the current list of medications listed in each other’s records allows those clinicians to see any anomalies and help correct them.</w:t>
            </w:r>
          </w:p>
        </w:tc>
      </w:tr>
      <w:tr w:rsidR="0053070F" w:rsidRPr="00A37D08" w14:paraId="63DAB5C7" w14:textId="77777777" w:rsidTr="002C54BB">
        <w:trPr>
          <w:trHeight w:val="1557"/>
        </w:trPr>
        <w:tc>
          <w:tcPr>
            <w:tcW w:w="528" w:type="dxa"/>
          </w:tcPr>
          <w:p w14:paraId="5069D119" w14:textId="77777777" w:rsidR="0053070F" w:rsidRPr="00CF6BE8" w:rsidRDefault="0053070F" w:rsidP="0053070F">
            <w:pPr>
              <w:rPr>
                <w:sz w:val="16"/>
                <w:szCs w:val="20"/>
              </w:rPr>
            </w:pPr>
            <w:r>
              <w:rPr>
                <w:sz w:val="16"/>
                <w:szCs w:val="20"/>
              </w:rPr>
              <w:t>2.22</w:t>
            </w:r>
          </w:p>
        </w:tc>
        <w:tc>
          <w:tcPr>
            <w:tcW w:w="9928" w:type="dxa"/>
            <w:gridSpan w:val="6"/>
          </w:tcPr>
          <w:p w14:paraId="0687924A" w14:textId="77777777" w:rsidR="0053070F" w:rsidRDefault="0053070F" w:rsidP="0053070F">
            <w:pPr>
              <w:rPr>
                <w:sz w:val="20"/>
                <w:szCs w:val="20"/>
              </w:rPr>
            </w:pPr>
            <w:r>
              <w:rPr>
                <w:sz w:val="20"/>
                <w:szCs w:val="20"/>
              </w:rPr>
              <w:t>What security and audit measures have been implemented to secure access to and limit use of personal identifiable information</w:t>
            </w:r>
          </w:p>
          <w:p w14:paraId="1A03CB12" w14:textId="77777777" w:rsidR="0053070F" w:rsidRDefault="0053070F" w:rsidP="0053070F">
            <w:pPr>
              <w:rPr>
                <w:sz w:val="20"/>
                <w:szCs w:val="20"/>
              </w:rPr>
            </w:pPr>
          </w:p>
          <w:p w14:paraId="1E922F22" w14:textId="77777777" w:rsidR="0053070F" w:rsidRDefault="0053070F" w:rsidP="0053070F">
            <w:pPr>
              <w:rPr>
                <w:sz w:val="20"/>
                <w:szCs w:val="20"/>
              </w:rPr>
            </w:pPr>
            <w:r>
              <w:rPr>
                <w:sz w:val="20"/>
                <w:szCs w:val="20"/>
              </w:rPr>
              <w:t xml:space="preserve">Username and Password </w:t>
            </w:r>
            <w:sdt>
              <w:sdtPr>
                <w:rPr>
                  <w:sz w:val="20"/>
                  <w:szCs w:val="20"/>
                </w:rPr>
                <w:id w:val="196723584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Encryption </w:t>
            </w:r>
            <w:sdt>
              <w:sdtPr>
                <w:rPr>
                  <w:sz w:val="20"/>
                  <w:szCs w:val="20"/>
                </w:rPr>
                <w:id w:val="2100062371"/>
                <w14:checkbox>
                  <w14:checked w14:val="0"/>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Smartcard </w:t>
            </w:r>
            <w:sdt>
              <w:sdtPr>
                <w:rPr>
                  <w:sz w:val="20"/>
                  <w:szCs w:val="20"/>
                </w:rPr>
                <w:id w:val="-2061692401"/>
                <w14:checkbox>
                  <w14:checked w14:val="1"/>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Locked physically secure location </w:t>
            </w:r>
            <w:sdt>
              <w:sdtPr>
                <w:rPr>
                  <w:sz w:val="20"/>
                  <w:szCs w:val="20"/>
                </w:rPr>
                <w:id w:val="14688595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926EAAA" w14:textId="77777777" w:rsidR="0053070F" w:rsidRDefault="0053070F" w:rsidP="0053070F">
            <w:pPr>
              <w:rPr>
                <w:sz w:val="20"/>
                <w:szCs w:val="20"/>
              </w:rPr>
            </w:pPr>
            <w:r>
              <w:rPr>
                <w:sz w:val="20"/>
                <w:szCs w:val="20"/>
              </w:rPr>
              <w:t xml:space="preserve">Secure Token </w:t>
            </w:r>
            <w:sdt>
              <w:sdtPr>
                <w:rPr>
                  <w:sz w:val="20"/>
                  <w:szCs w:val="20"/>
                </w:rPr>
                <w:id w:val="-355655969"/>
                <w14:checkbox>
                  <w14:checked w14:val="1"/>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Restricted access to file servers </w:t>
            </w:r>
            <w:sdt>
              <w:sdtPr>
                <w:rPr>
                  <w:sz w:val="20"/>
                  <w:szCs w:val="20"/>
                </w:rPr>
                <w:id w:val="14002490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5056842" w14:textId="77777777" w:rsidR="0053070F" w:rsidRDefault="0053070F" w:rsidP="0053070F">
            <w:pPr>
              <w:rPr>
                <w:sz w:val="20"/>
                <w:szCs w:val="20"/>
              </w:rPr>
            </w:pPr>
            <w:r>
              <w:rPr>
                <w:sz w:val="20"/>
                <w:szCs w:val="20"/>
              </w:rPr>
              <w:t xml:space="preserve">Other (please describe): </w:t>
            </w:r>
          </w:p>
          <w:p w14:paraId="0B7D600E" w14:textId="77777777" w:rsidR="0053070F" w:rsidRDefault="0053070F" w:rsidP="0053070F">
            <w:pPr>
              <w:rPr>
                <w:sz w:val="20"/>
                <w:szCs w:val="20"/>
              </w:rPr>
            </w:pPr>
          </w:p>
        </w:tc>
      </w:tr>
      <w:tr w:rsidR="0053070F" w:rsidRPr="00A37D08" w14:paraId="2A909AA6" w14:textId="77777777" w:rsidTr="000266C4">
        <w:trPr>
          <w:trHeight w:val="538"/>
        </w:trPr>
        <w:tc>
          <w:tcPr>
            <w:tcW w:w="528" w:type="dxa"/>
          </w:tcPr>
          <w:p w14:paraId="587C7213" w14:textId="77777777" w:rsidR="0053070F" w:rsidRPr="00E30BA2" w:rsidRDefault="0053070F" w:rsidP="0053070F">
            <w:pPr>
              <w:rPr>
                <w:sz w:val="16"/>
                <w:szCs w:val="20"/>
              </w:rPr>
            </w:pPr>
            <w:r w:rsidRPr="00E30BA2">
              <w:rPr>
                <w:sz w:val="16"/>
                <w:szCs w:val="20"/>
              </w:rPr>
              <w:t>2.23</w:t>
            </w:r>
          </w:p>
        </w:tc>
        <w:tc>
          <w:tcPr>
            <w:tcW w:w="6502" w:type="dxa"/>
            <w:gridSpan w:val="3"/>
          </w:tcPr>
          <w:p w14:paraId="39313A7D" w14:textId="77777777" w:rsidR="0053070F" w:rsidRDefault="0053070F" w:rsidP="0053070F">
            <w:pPr>
              <w:rPr>
                <w:sz w:val="20"/>
                <w:szCs w:val="20"/>
              </w:rPr>
            </w:pPr>
            <w:r>
              <w:rPr>
                <w:sz w:val="20"/>
                <w:szCs w:val="20"/>
              </w:rPr>
              <w:t>Is system level security policy in place for the proposed system? If yes, please provide a copy</w:t>
            </w:r>
          </w:p>
        </w:tc>
        <w:tc>
          <w:tcPr>
            <w:tcW w:w="3426" w:type="dxa"/>
            <w:gridSpan w:val="3"/>
          </w:tcPr>
          <w:p w14:paraId="309DA35B" w14:textId="77777777" w:rsidR="0053070F" w:rsidRDefault="0053070F" w:rsidP="0053070F">
            <w:pPr>
              <w:rPr>
                <w:sz w:val="20"/>
                <w:szCs w:val="20"/>
              </w:rPr>
            </w:pPr>
            <w:r>
              <w:rPr>
                <w:sz w:val="20"/>
                <w:szCs w:val="20"/>
              </w:rPr>
              <w:t>Yes</w:t>
            </w:r>
            <w:r w:rsidR="00E30BA2">
              <w:rPr>
                <w:sz w:val="20"/>
                <w:szCs w:val="20"/>
              </w:rPr>
              <w:t xml:space="preserve"> – These will be held by the individual systems</w:t>
            </w:r>
          </w:p>
        </w:tc>
      </w:tr>
      <w:tr w:rsidR="0053070F" w:rsidRPr="00A37D08" w14:paraId="5EDD341E" w14:textId="77777777" w:rsidTr="008D5C85">
        <w:trPr>
          <w:trHeight w:val="309"/>
        </w:trPr>
        <w:tc>
          <w:tcPr>
            <w:tcW w:w="528" w:type="dxa"/>
          </w:tcPr>
          <w:p w14:paraId="08899BD0" w14:textId="77777777" w:rsidR="0053070F" w:rsidRDefault="0053070F" w:rsidP="0053070F">
            <w:pPr>
              <w:rPr>
                <w:sz w:val="16"/>
                <w:szCs w:val="20"/>
              </w:rPr>
            </w:pPr>
          </w:p>
        </w:tc>
        <w:tc>
          <w:tcPr>
            <w:tcW w:w="6502" w:type="dxa"/>
            <w:gridSpan w:val="3"/>
          </w:tcPr>
          <w:p w14:paraId="222B354F" w14:textId="77777777" w:rsidR="0053070F" w:rsidRDefault="0053070F" w:rsidP="0053070F">
            <w:pPr>
              <w:rPr>
                <w:sz w:val="20"/>
                <w:szCs w:val="20"/>
              </w:rPr>
            </w:pPr>
            <w:r>
              <w:rPr>
                <w:sz w:val="20"/>
                <w:szCs w:val="20"/>
              </w:rPr>
              <w:t>If No, when will a policy be in place</w:t>
            </w:r>
          </w:p>
        </w:tc>
        <w:tc>
          <w:tcPr>
            <w:tcW w:w="3426" w:type="dxa"/>
            <w:gridSpan w:val="3"/>
          </w:tcPr>
          <w:p w14:paraId="6EA8DAC2" w14:textId="77777777" w:rsidR="0053070F" w:rsidRDefault="0053070F" w:rsidP="0053070F">
            <w:pPr>
              <w:rPr>
                <w:sz w:val="20"/>
                <w:szCs w:val="20"/>
              </w:rPr>
            </w:pPr>
          </w:p>
        </w:tc>
      </w:tr>
      <w:tr w:rsidR="0053070F" w:rsidRPr="00A37D08" w14:paraId="50554700" w14:textId="77777777" w:rsidTr="00F23D48">
        <w:trPr>
          <w:trHeight w:val="423"/>
        </w:trPr>
        <w:tc>
          <w:tcPr>
            <w:tcW w:w="528" w:type="dxa"/>
          </w:tcPr>
          <w:p w14:paraId="6725559D" w14:textId="77777777" w:rsidR="0053070F" w:rsidRPr="00CF6BE8" w:rsidRDefault="0053070F" w:rsidP="0053070F">
            <w:pPr>
              <w:rPr>
                <w:sz w:val="16"/>
                <w:szCs w:val="20"/>
              </w:rPr>
            </w:pPr>
            <w:r>
              <w:rPr>
                <w:sz w:val="16"/>
                <w:szCs w:val="20"/>
              </w:rPr>
              <w:t>2.24</w:t>
            </w:r>
          </w:p>
        </w:tc>
        <w:tc>
          <w:tcPr>
            <w:tcW w:w="6502" w:type="dxa"/>
            <w:gridSpan w:val="3"/>
          </w:tcPr>
          <w:p w14:paraId="1E524566" w14:textId="77777777" w:rsidR="0053070F" w:rsidRDefault="0053070F" w:rsidP="0053070F">
            <w:pPr>
              <w:rPr>
                <w:sz w:val="20"/>
                <w:szCs w:val="20"/>
              </w:rPr>
            </w:pPr>
            <w:r>
              <w:rPr>
                <w:sz w:val="20"/>
                <w:szCs w:val="20"/>
              </w:rPr>
              <w:t>Is staff training for the system in place?</w:t>
            </w:r>
          </w:p>
          <w:p w14:paraId="553D19F8" w14:textId="77777777" w:rsidR="0053070F" w:rsidRDefault="0053070F" w:rsidP="0053070F">
            <w:pPr>
              <w:pStyle w:val="ListParagraph"/>
              <w:numPr>
                <w:ilvl w:val="0"/>
                <w:numId w:val="1"/>
              </w:numPr>
              <w:rPr>
                <w:sz w:val="20"/>
                <w:szCs w:val="20"/>
              </w:rPr>
            </w:pPr>
            <w:r>
              <w:rPr>
                <w:sz w:val="20"/>
                <w:szCs w:val="20"/>
              </w:rPr>
              <w:t>Data Collection</w:t>
            </w:r>
          </w:p>
          <w:p w14:paraId="241A169D" w14:textId="77777777" w:rsidR="0053070F" w:rsidRDefault="0053070F" w:rsidP="0053070F">
            <w:pPr>
              <w:pStyle w:val="ListParagraph"/>
              <w:numPr>
                <w:ilvl w:val="0"/>
                <w:numId w:val="1"/>
              </w:numPr>
              <w:rPr>
                <w:sz w:val="20"/>
                <w:szCs w:val="20"/>
              </w:rPr>
            </w:pPr>
            <w:r>
              <w:rPr>
                <w:sz w:val="20"/>
                <w:szCs w:val="20"/>
              </w:rPr>
              <w:lastRenderedPageBreak/>
              <w:t>System Usage</w:t>
            </w:r>
          </w:p>
          <w:p w14:paraId="17E23E82" w14:textId="77777777" w:rsidR="0053070F" w:rsidRDefault="0053070F" w:rsidP="0053070F">
            <w:pPr>
              <w:pStyle w:val="ListParagraph"/>
              <w:numPr>
                <w:ilvl w:val="0"/>
                <w:numId w:val="1"/>
              </w:numPr>
              <w:rPr>
                <w:sz w:val="20"/>
                <w:szCs w:val="20"/>
              </w:rPr>
            </w:pPr>
            <w:r>
              <w:rPr>
                <w:sz w:val="20"/>
                <w:szCs w:val="20"/>
              </w:rPr>
              <w:t>Collecting Consent</w:t>
            </w:r>
          </w:p>
          <w:p w14:paraId="5D84C0EA" w14:textId="77777777" w:rsidR="0053070F" w:rsidRPr="002F0DD5" w:rsidRDefault="0053070F" w:rsidP="0053070F">
            <w:pPr>
              <w:pStyle w:val="ListParagraph"/>
              <w:numPr>
                <w:ilvl w:val="0"/>
                <w:numId w:val="1"/>
              </w:numPr>
              <w:rPr>
                <w:sz w:val="20"/>
                <w:szCs w:val="20"/>
              </w:rPr>
            </w:pPr>
            <w:r>
              <w:rPr>
                <w:sz w:val="20"/>
                <w:szCs w:val="20"/>
              </w:rPr>
              <w:t>Secure Processing</w:t>
            </w:r>
          </w:p>
        </w:tc>
        <w:tc>
          <w:tcPr>
            <w:tcW w:w="3426" w:type="dxa"/>
            <w:gridSpan w:val="3"/>
          </w:tcPr>
          <w:p w14:paraId="48E9B9FB" w14:textId="77777777" w:rsidR="0053070F" w:rsidRDefault="0053070F" w:rsidP="0053070F">
            <w:pPr>
              <w:rPr>
                <w:sz w:val="20"/>
                <w:szCs w:val="20"/>
              </w:rPr>
            </w:pPr>
          </w:p>
          <w:p w14:paraId="4990BE61" w14:textId="77777777" w:rsidR="0053070F" w:rsidRDefault="0053070F" w:rsidP="0053070F">
            <w:pPr>
              <w:rPr>
                <w:sz w:val="20"/>
                <w:szCs w:val="20"/>
              </w:rPr>
            </w:pPr>
            <w:r>
              <w:rPr>
                <w:sz w:val="20"/>
                <w:szCs w:val="20"/>
              </w:rPr>
              <w:t>Yes</w:t>
            </w:r>
          </w:p>
          <w:p w14:paraId="50E4742A" w14:textId="77777777" w:rsidR="0053070F" w:rsidRDefault="0053070F" w:rsidP="0053070F">
            <w:pPr>
              <w:rPr>
                <w:sz w:val="20"/>
                <w:szCs w:val="20"/>
              </w:rPr>
            </w:pPr>
            <w:r>
              <w:rPr>
                <w:sz w:val="20"/>
                <w:szCs w:val="20"/>
              </w:rPr>
              <w:t>Yes</w:t>
            </w:r>
          </w:p>
          <w:p w14:paraId="674962CC" w14:textId="77777777" w:rsidR="0053070F" w:rsidRDefault="0053070F" w:rsidP="0053070F">
            <w:pPr>
              <w:rPr>
                <w:sz w:val="20"/>
                <w:szCs w:val="20"/>
              </w:rPr>
            </w:pPr>
            <w:r>
              <w:rPr>
                <w:sz w:val="20"/>
                <w:szCs w:val="20"/>
              </w:rPr>
              <w:lastRenderedPageBreak/>
              <w:t>Yes</w:t>
            </w:r>
          </w:p>
          <w:p w14:paraId="05600966" w14:textId="77777777" w:rsidR="0053070F" w:rsidRDefault="0053070F" w:rsidP="0053070F">
            <w:pPr>
              <w:rPr>
                <w:sz w:val="20"/>
                <w:szCs w:val="20"/>
              </w:rPr>
            </w:pPr>
            <w:r>
              <w:rPr>
                <w:sz w:val="20"/>
                <w:szCs w:val="20"/>
              </w:rPr>
              <w:t>NA</w:t>
            </w:r>
          </w:p>
        </w:tc>
      </w:tr>
      <w:tr w:rsidR="0053070F" w:rsidRPr="00A37D08" w14:paraId="1C2FB069" w14:textId="77777777" w:rsidTr="00D73FEC">
        <w:tc>
          <w:tcPr>
            <w:tcW w:w="528" w:type="dxa"/>
          </w:tcPr>
          <w:p w14:paraId="7291A6A2" w14:textId="77777777" w:rsidR="0053070F" w:rsidRPr="00CF6BE8" w:rsidRDefault="0053070F" w:rsidP="0053070F">
            <w:pPr>
              <w:rPr>
                <w:sz w:val="16"/>
                <w:szCs w:val="20"/>
              </w:rPr>
            </w:pPr>
            <w:r>
              <w:rPr>
                <w:sz w:val="16"/>
                <w:szCs w:val="20"/>
              </w:rPr>
              <w:lastRenderedPageBreak/>
              <w:t>2.25</w:t>
            </w:r>
          </w:p>
        </w:tc>
        <w:tc>
          <w:tcPr>
            <w:tcW w:w="6502" w:type="dxa"/>
            <w:gridSpan w:val="3"/>
          </w:tcPr>
          <w:p w14:paraId="58B29AAC" w14:textId="77777777" w:rsidR="0053070F" w:rsidRDefault="0053070F" w:rsidP="0053070F">
            <w:pPr>
              <w:rPr>
                <w:sz w:val="20"/>
                <w:szCs w:val="20"/>
              </w:rPr>
            </w:pPr>
            <w:r>
              <w:rPr>
                <w:sz w:val="20"/>
                <w:szCs w:val="20"/>
              </w:rPr>
              <w:t>Will any information be sent offsite i.e. outside of the organisation and its computed network?</w:t>
            </w:r>
          </w:p>
        </w:tc>
        <w:tc>
          <w:tcPr>
            <w:tcW w:w="3426" w:type="dxa"/>
            <w:gridSpan w:val="3"/>
          </w:tcPr>
          <w:p w14:paraId="56E4A235" w14:textId="77777777" w:rsidR="0053070F" w:rsidRDefault="0053070F" w:rsidP="0053070F">
            <w:pPr>
              <w:rPr>
                <w:sz w:val="20"/>
                <w:szCs w:val="20"/>
              </w:rPr>
            </w:pPr>
            <w:r>
              <w:rPr>
                <w:sz w:val="20"/>
                <w:szCs w:val="20"/>
              </w:rPr>
              <w:t>Yes</w:t>
            </w:r>
          </w:p>
        </w:tc>
      </w:tr>
      <w:tr w:rsidR="0053070F" w:rsidRPr="00A37D08" w14:paraId="077163FE" w14:textId="77777777" w:rsidTr="00D73FEC">
        <w:tc>
          <w:tcPr>
            <w:tcW w:w="528" w:type="dxa"/>
          </w:tcPr>
          <w:p w14:paraId="6C8F67DC" w14:textId="77777777" w:rsidR="0053070F" w:rsidRPr="00CF6BE8" w:rsidRDefault="0053070F" w:rsidP="0053070F">
            <w:pPr>
              <w:rPr>
                <w:sz w:val="16"/>
                <w:szCs w:val="20"/>
              </w:rPr>
            </w:pPr>
            <w:r>
              <w:rPr>
                <w:sz w:val="16"/>
                <w:szCs w:val="20"/>
              </w:rPr>
              <w:t>2.26</w:t>
            </w:r>
          </w:p>
        </w:tc>
        <w:tc>
          <w:tcPr>
            <w:tcW w:w="6502" w:type="dxa"/>
            <w:gridSpan w:val="3"/>
          </w:tcPr>
          <w:p w14:paraId="54905A35" w14:textId="77777777" w:rsidR="0053070F" w:rsidRDefault="0053070F" w:rsidP="0053070F">
            <w:pPr>
              <w:rPr>
                <w:sz w:val="20"/>
                <w:szCs w:val="20"/>
              </w:rPr>
            </w:pPr>
            <w:r>
              <w:rPr>
                <w:sz w:val="20"/>
                <w:szCs w:val="20"/>
              </w:rPr>
              <w:t xml:space="preserve">If yes </w:t>
            </w:r>
          </w:p>
          <w:p w14:paraId="40E183B0" w14:textId="77777777" w:rsidR="0053070F" w:rsidRDefault="0053070F" w:rsidP="0053070F">
            <w:pPr>
              <w:rPr>
                <w:sz w:val="20"/>
                <w:szCs w:val="20"/>
              </w:rPr>
            </w:pPr>
            <w:r>
              <w:rPr>
                <w:sz w:val="20"/>
                <w:szCs w:val="20"/>
              </w:rPr>
              <w:t xml:space="preserve">Within the organisation in a standalone system </w:t>
            </w:r>
            <w:sdt>
              <w:sdtPr>
                <w:rPr>
                  <w:sz w:val="20"/>
                  <w:szCs w:val="20"/>
                </w:rPr>
                <w:id w:val="-45471878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685C803" w14:textId="77777777" w:rsidR="0053070F" w:rsidRDefault="0053070F" w:rsidP="0053070F">
            <w:pPr>
              <w:rPr>
                <w:sz w:val="20"/>
                <w:szCs w:val="20"/>
              </w:rPr>
            </w:pPr>
            <w:r>
              <w:rPr>
                <w:sz w:val="20"/>
                <w:szCs w:val="20"/>
              </w:rPr>
              <w:t xml:space="preserve">Outside of the organisation </w:t>
            </w:r>
            <w:sdt>
              <w:sdtPr>
                <w:rPr>
                  <w:sz w:val="20"/>
                  <w:szCs w:val="20"/>
                </w:rPr>
                <w:id w:val="-191924050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7556E318" w14:textId="77777777" w:rsidR="0053070F" w:rsidRDefault="0053070F" w:rsidP="0053070F">
            <w:pPr>
              <w:rPr>
                <w:sz w:val="20"/>
                <w:szCs w:val="20"/>
              </w:rPr>
            </w:pPr>
            <w:r>
              <w:rPr>
                <w:sz w:val="20"/>
                <w:szCs w:val="20"/>
              </w:rPr>
              <w:t xml:space="preserve">Outside of UK          </w:t>
            </w:r>
            <w:sdt>
              <w:sdtPr>
                <w:rPr>
                  <w:sz w:val="20"/>
                  <w:szCs w:val="20"/>
                </w:rPr>
                <w:id w:val="1662346986"/>
                <w14:checkbox>
                  <w14:checked w14:val="0"/>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w:t>
            </w:r>
          </w:p>
          <w:p w14:paraId="2152FEEA" w14:textId="77777777" w:rsidR="0053070F" w:rsidRDefault="0053070F" w:rsidP="0053070F">
            <w:pPr>
              <w:rPr>
                <w:sz w:val="20"/>
                <w:szCs w:val="20"/>
              </w:rPr>
            </w:pPr>
            <w:r>
              <w:rPr>
                <w:sz w:val="20"/>
                <w:szCs w:val="20"/>
              </w:rPr>
              <w:t xml:space="preserve">Outside of EEA        </w:t>
            </w:r>
            <w:sdt>
              <w:sdtPr>
                <w:rPr>
                  <w:sz w:val="20"/>
                  <w:szCs w:val="20"/>
                </w:rPr>
                <w:id w:val="-20383439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3426" w:type="dxa"/>
            <w:gridSpan w:val="3"/>
          </w:tcPr>
          <w:p w14:paraId="080A1FC4" w14:textId="77777777" w:rsidR="0053070F" w:rsidRDefault="00E30BA2" w:rsidP="00E30BA2">
            <w:pPr>
              <w:rPr>
                <w:sz w:val="20"/>
                <w:szCs w:val="20"/>
              </w:rPr>
            </w:pPr>
            <w:r>
              <w:rPr>
                <w:sz w:val="20"/>
                <w:szCs w:val="20"/>
              </w:rPr>
              <w:t>The data will be viewed and shared between the individual organisations at the point of care</w:t>
            </w:r>
          </w:p>
        </w:tc>
      </w:tr>
      <w:tr w:rsidR="0053070F" w:rsidRPr="00A37D08" w14:paraId="1C14F34F" w14:textId="77777777" w:rsidTr="00D73FEC">
        <w:trPr>
          <w:trHeight w:val="1356"/>
        </w:trPr>
        <w:tc>
          <w:tcPr>
            <w:tcW w:w="528" w:type="dxa"/>
          </w:tcPr>
          <w:p w14:paraId="2415CD2F" w14:textId="77777777" w:rsidR="0053070F" w:rsidRPr="00CF6BE8" w:rsidRDefault="0053070F" w:rsidP="0053070F">
            <w:pPr>
              <w:rPr>
                <w:sz w:val="16"/>
                <w:szCs w:val="20"/>
              </w:rPr>
            </w:pPr>
            <w:r>
              <w:rPr>
                <w:sz w:val="16"/>
                <w:szCs w:val="20"/>
              </w:rPr>
              <w:t>2.27</w:t>
            </w:r>
          </w:p>
        </w:tc>
        <w:tc>
          <w:tcPr>
            <w:tcW w:w="9928" w:type="dxa"/>
            <w:gridSpan w:val="6"/>
          </w:tcPr>
          <w:p w14:paraId="736D499B" w14:textId="77777777" w:rsidR="0053070F" w:rsidRDefault="0053070F" w:rsidP="0053070F">
            <w:pPr>
              <w:rPr>
                <w:sz w:val="20"/>
                <w:szCs w:val="20"/>
              </w:rPr>
            </w:pPr>
            <w:r>
              <w:rPr>
                <w:sz w:val="20"/>
                <w:szCs w:val="20"/>
              </w:rPr>
              <w:t>If being set outside of EEA, what safeguards will be in place to ensure the fair and lawfulness of data i.e. BCR,SCC,EU-US Privacy Shield</w:t>
            </w:r>
          </w:p>
          <w:p w14:paraId="42ADAEBA" w14:textId="77777777" w:rsidR="00E30BA2" w:rsidRDefault="00E30BA2" w:rsidP="0053070F">
            <w:pPr>
              <w:rPr>
                <w:sz w:val="20"/>
                <w:szCs w:val="20"/>
              </w:rPr>
            </w:pPr>
            <w:r>
              <w:rPr>
                <w:sz w:val="20"/>
                <w:szCs w:val="20"/>
              </w:rPr>
              <w:t>N/A</w:t>
            </w:r>
          </w:p>
        </w:tc>
      </w:tr>
      <w:tr w:rsidR="0053070F" w:rsidRPr="00A37D08" w14:paraId="2596530A" w14:textId="77777777" w:rsidTr="00D73FEC">
        <w:tc>
          <w:tcPr>
            <w:tcW w:w="528" w:type="dxa"/>
          </w:tcPr>
          <w:p w14:paraId="6AC6DA17" w14:textId="77777777" w:rsidR="0053070F" w:rsidRPr="00CF6BE8" w:rsidRDefault="0053070F" w:rsidP="0053070F">
            <w:pPr>
              <w:rPr>
                <w:sz w:val="16"/>
                <w:szCs w:val="20"/>
              </w:rPr>
            </w:pPr>
            <w:r>
              <w:rPr>
                <w:sz w:val="16"/>
                <w:szCs w:val="20"/>
              </w:rPr>
              <w:t>2.28</w:t>
            </w:r>
          </w:p>
        </w:tc>
        <w:tc>
          <w:tcPr>
            <w:tcW w:w="9928" w:type="dxa"/>
            <w:gridSpan w:val="6"/>
          </w:tcPr>
          <w:p w14:paraId="69A98DA1" w14:textId="77777777" w:rsidR="0053070F" w:rsidRDefault="0053070F" w:rsidP="0053070F">
            <w:pPr>
              <w:rPr>
                <w:sz w:val="20"/>
                <w:szCs w:val="20"/>
              </w:rPr>
            </w:pPr>
            <w:r>
              <w:rPr>
                <w:sz w:val="20"/>
                <w:szCs w:val="20"/>
              </w:rPr>
              <w:t xml:space="preserve">Please state by which method the information will be transferred </w:t>
            </w:r>
          </w:p>
          <w:p w14:paraId="28AB3B45" w14:textId="77777777" w:rsidR="0053070F" w:rsidRDefault="0053070F" w:rsidP="0053070F">
            <w:pPr>
              <w:rPr>
                <w:sz w:val="20"/>
                <w:szCs w:val="20"/>
              </w:rPr>
            </w:pPr>
          </w:p>
          <w:p w14:paraId="4C0DA17A" w14:textId="77777777" w:rsidR="0053070F" w:rsidRDefault="0053070F" w:rsidP="0053070F">
            <w:pPr>
              <w:rPr>
                <w:sz w:val="20"/>
                <w:szCs w:val="20"/>
              </w:rPr>
            </w:pPr>
            <w:r>
              <w:rPr>
                <w:sz w:val="20"/>
                <w:szCs w:val="20"/>
              </w:rPr>
              <w:t xml:space="preserve">Non-secure email  </w:t>
            </w:r>
            <w:sdt>
              <w:sdtPr>
                <w:rPr>
                  <w:sz w:val="20"/>
                  <w:szCs w:val="20"/>
                </w:rPr>
                <w:id w:val="-4528678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Courier            </w:t>
            </w:r>
            <w:sdt>
              <w:sdtPr>
                <w:rPr>
                  <w:sz w:val="20"/>
                  <w:szCs w:val="20"/>
                </w:rPr>
                <w:id w:val="8344266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41F8B63D" w14:textId="77777777" w:rsidR="0053070F" w:rsidRDefault="0053070F" w:rsidP="0053070F">
            <w:pPr>
              <w:rPr>
                <w:sz w:val="20"/>
                <w:szCs w:val="20"/>
              </w:rPr>
            </w:pPr>
            <w:r>
              <w:rPr>
                <w:sz w:val="20"/>
                <w:szCs w:val="20"/>
              </w:rPr>
              <w:t xml:space="preserve">Secure Email         </w:t>
            </w:r>
            <w:sdt>
              <w:sdtPr>
                <w:rPr>
                  <w:sz w:val="20"/>
                  <w:szCs w:val="20"/>
                </w:rPr>
                <w:id w:val="663053632"/>
                <w14:checkbox>
                  <w14:checked w14:val="0"/>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Post (internal) </w:t>
            </w:r>
            <w:sdt>
              <w:sdtPr>
                <w:rPr>
                  <w:sz w:val="20"/>
                  <w:szCs w:val="20"/>
                </w:rPr>
                <w:id w:val="12432176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7D7411BB" w14:textId="77777777" w:rsidR="0053070F" w:rsidRDefault="0053070F" w:rsidP="0053070F">
            <w:pPr>
              <w:rPr>
                <w:sz w:val="20"/>
                <w:szCs w:val="20"/>
              </w:rPr>
            </w:pPr>
            <w:r>
              <w:rPr>
                <w:sz w:val="20"/>
                <w:szCs w:val="20"/>
              </w:rPr>
              <w:t xml:space="preserve">Website Access     </w:t>
            </w:r>
            <w:sdt>
              <w:sdtPr>
                <w:rPr>
                  <w:sz w:val="20"/>
                  <w:szCs w:val="20"/>
                </w:rPr>
                <w:id w:val="-1768233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Secure File Transfer Service   </w:t>
            </w:r>
            <w:sdt>
              <w:sdtPr>
                <w:rPr>
                  <w:sz w:val="20"/>
                  <w:szCs w:val="20"/>
                </w:rPr>
                <w:id w:val="1408030130"/>
                <w14:checkbox>
                  <w14:checked w14:val="0"/>
                  <w14:checkedState w14:val="2612" w14:font="MS Gothic"/>
                  <w14:uncheckedState w14:val="2610" w14:font="MS Gothic"/>
                </w14:checkbox>
              </w:sdtPr>
              <w:sdtEndPr/>
              <w:sdtContent>
                <w:r w:rsidR="00E30BA2">
                  <w:rPr>
                    <w:rFonts w:ascii="MS Gothic" w:eastAsia="MS Gothic" w:hAnsi="MS Gothic" w:hint="eastAsia"/>
                    <w:sz w:val="20"/>
                    <w:szCs w:val="20"/>
                  </w:rPr>
                  <w:t>☐</w:t>
                </w:r>
              </w:sdtContent>
            </w:sdt>
            <w:r>
              <w:rPr>
                <w:sz w:val="20"/>
                <w:szCs w:val="20"/>
              </w:rPr>
              <w:t xml:space="preserve">     </w:t>
            </w:r>
          </w:p>
          <w:p w14:paraId="68D92F63" w14:textId="77777777" w:rsidR="0053070F" w:rsidRDefault="0053070F" w:rsidP="0053070F">
            <w:pPr>
              <w:rPr>
                <w:sz w:val="20"/>
                <w:szCs w:val="20"/>
              </w:rPr>
            </w:pPr>
            <w:r>
              <w:rPr>
                <w:sz w:val="20"/>
                <w:szCs w:val="20"/>
              </w:rPr>
              <w:t xml:space="preserve">Fax                         </w:t>
            </w:r>
            <w:sdt>
              <w:sdtPr>
                <w:rPr>
                  <w:sz w:val="20"/>
                  <w:szCs w:val="20"/>
                </w:rPr>
                <w:id w:val="-12716245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File Transfer Service </w:t>
            </w:r>
            <w:sdt>
              <w:sdtPr>
                <w:rPr>
                  <w:sz w:val="20"/>
                  <w:szCs w:val="20"/>
                </w:rPr>
                <w:id w:val="259029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6EFBDDED" w14:textId="77777777" w:rsidR="0053070F" w:rsidRDefault="0053070F" w:rsidP="0053070F">
            <w:pPr>
              <w:rPr>
                <w:sz w:val="20"/>
                <w:szCs w:val="20"/>
              </w:rPr>
            </w:pPr>
            <w:r>
              <w:rPr>
                <w:sz w:val="20"/>
                <w:szCs w:val="20"/>
              </w:rPr>
              <w:t>Other (please describe):</w:t>
            </w:r>
            <w:r w:rsidR="00E30BA2">
              <w:rPr>
                <w:sz w:val="20"/>
                <w:szCs w:val="20"/>
              </w:rPr>
              <w:t xml:space="preserve"> By APIs and secure web portal access</w:t>
            </w:r>
          </w:p>
          <w:p w14:paraId="4F7DBBB1" w14:textId="77777777" w:rsidR="0053070F" w:rsidRDefault="0053070F" w:rsidP="0053070F">
            <w:pPr>
              <w:rPr>
                <w:sz w:val="20"/>
                <w:szCs w:val="20"/>
              </w:rPr>
            </w:pPr>
          </w:p>
        </w:tc>
      </w:tr>
      <w:tr w:rsidR="0053070F" w:rsidRPr="00A37D08" w14:paraId="790E2646" w14:textId="77777777" w:rsidTr="00D73FEC">
        <w:tc>
          <w:tcPr>
            <w:tcW w:w="528" w:type="dxa"/>
          </w:tcPr>
          <w:p w14:paraId="12FC6307" w14:textId="77777777" w:rsidR="0053070F" w:rsidRPr="00CF6BE8" w:rsidRDefault="0053070F" w:rsidP="0053070F">
            <w:pPr>
              <w:rPr>
                <w:sz w:val="16"/>
                <w:szCs w:val="20"/>
              </w:rPr>
            </w:pPr>
            <w:r>
              <w:rPr>
                <w:sz w:val="16"/>
                <w:szCs w:val="20"/>
              </w:rPr>
              <w:t>2.29</w:t>
            </w:r>
          </w:p>
        </w:tc>
        <w:tc>
          <w:tcPr>
            <w:tcW w:w="6424" w:type="dxa"/>
            <w:gridSpan w:val="2"/>
          </w:tcPr>
          <w:p w14:paraId="776FC673" w14:textId="77777777" w:rsidR="0053070F" w:rsidRDefault="0053070F" w:rsidP="0053070F">
            <w:pPr>
              <w:rPr>
                <w:sz w:val="20"/>
                <w:szCs w:val="20"/>
              </w:rPr>
            </w:pPr>
            <w:r>
              <w:rPr>
                <w:sz w:val="20"/>
                <w:szCs w:val="20"/>
              </w:rPr>
              <w:t xml:space="preserve">If this new/revised function should stop, are there plans in place for how the information will be retained / archived / transferred or disposed of? </w:t>
            </w:r>
          </w:p>
        </w:tc>
        <w:tc>
          <w:tcPr>
            <w:tcW w:w="3504" w:type="dxa"/>
            <w:gridSpan w:val="4"/>
          </w:tcPr>
          <w:p w14:paraId="161D31DA" w14:textId="77777777" w:rsidR="0053070F" w:rsidRDefault="0053070F" w:rsidP="0053070F">
            <w:pPr>
              <w:rPr>
                <w:sz w:val="20"/>
                <w:szCs w:val="20"/>
              </w:rPr>
            </w:pPr>
            <w:r>
              <w:rPr>
                <w:sz w:val="20"/>
                <w:szCs w:val="20"/>
              </w:rPr>
              <w:t>Yes</w:t>
            </w:r>
          </w:p>
        </w:tc>
      </w:tr>
      <w:tr w:rsidR="0053070F" w:rsidRPr="00A37D08" w14:paraId="23A23A77" w14:textId="77777777" w:rsidTr="00D73FEC">
        <w:trPr>
          <w:trHeight w:val="1062"/>
        </w:trPr>
        <w:tc>
          <w:tcPr>
            <w:tcW w:w="528" w:type="dxa"/>
          </w:tcPr>
          <w:p w14:paraId="2EDF4078" w14:textId="77777777" w:rsidR="0053070F" w:rsidRPr="00CF6BE8" w:rsidRDefault="0053070F" w:rsidP="0053070F">
            <w:pPr>
              <w:rPr>
                <w:sz w:val="16"/>
                <w:szCs w:val="20"/>
              </w:rPr>
            </w:pPr>
            <w:r>
              <w:rPr>
                <w:sz w:val="16"/>
                <w:szCs w:val="20"/>
              </w:rPr>
              <w:t>2.30</w:t>
            </w:r>
          </w:p>
        </w:tc>
        <w:tc>
          <w:tcPr>
            <w:tcW w:w="9928" w:type="dxa"/>
            <w:gridSpan w:val="6"/>
          </w:tcPr>
          <w:p w14:paraId="45B90AF1" w14:textId="77777777" w:rsidR="0053070F" w:rsidRDefault="0053070F" w:rsidP="0053070F">
            <w:pPr>
              <w:rPr>
                <w:sz w:val="20"/>
                <w:szCs w:val="20"/>
              </w:rPr>
            </w:pPr>
            <w:r>
              <w:rPr>
                <w:sz w:val="20"/>
                <w:szCs w:val="20"/>
              </w:rPr>
              <w:t>How will individuals be informed about the proposed uses of their personal data (e.g. privacy notice)?</w:t>
            </w:r>
          </w:p>
          <w:p w14:paraId="66E5A71A" w14:textId="77777777" w:rsidR="0053070F" w:rsidRDefault="0053070F" w:rsidP="0053070F">
            <w:pPr>
              <w:rPr>
                <w:sz w:val="20"/>
                <w:szCs w:val="20"/>
              </w:rPr>
            </w:pPr>
          </w:p>
          <w:p w14:paraId="13486B56" w14:textId="77777777" w:rsidR="00E30BA2" w:rsidRDefault="00CF10B3" w:rsidP="0053070F">
            <w:pPr>
              <w:rPr>
                <w:sz w:val="20"/>
                <w:szCs w:val="20"/>
              </w:rPr>
            </w:pPr>
            <w:r>
              <w:rPr>
                <w:sz w:val="20"/>
                <w:szCs w:val="20"/>
              </w:rPr>
              <w:t xml:space="preserve">The East London Health and Care Partnership host the privacy notice on its webpage. </w:t>
            </w:r>
            <w:r w:rsidR="00E30BA2">
              <w:rPr>
                <w:sz w:val="20"/>
                <w:szCs w:val="20"/>
              </w:rPr>
              <w:t xml:space="preserve">All providers </w:t>
            </w:r>
            <w:r>
              <w:rPr>
                <w:sz w:val="20"/>
                <w:szCs w:val="20"/>
              </w:rPr>
              <w:t>and services hold a link on their own websites to this central location which can be viewed here:</w:t>
            </w:r>
          </w:p>
          <w:p w14:paraId="5C4A8261" w14:textId="77777777" w:rsidR="00CF10B3" w:rsidRDefault="00CF10B3" w:rsidP="0053070F">
            <w:pPr>
              <w:rPr>
                <w:sz w:val="20"/>
                <w:szCs w:val="20"/>
              </w:rPr>
            </w:pPr>
          </w:p>
          <w:p w14:paraId="3178AFA9" w14:textId="77777777" w:rsidR="00CF10B3" w:rsidRDefault="00FF6DD1" w:rsidP="0053070F">
            <w:hyperlink r:id="rId7" w:history="1">
              <w:r w:rsidR="00CF10B3">
                <w:rPr>
                  <w:rStyle w:val="Hyperlink"/>
                </w:rPr>
                <w:t>http://eastlondonhcp.nhs.uk/about-us/fair-processing-and-gdpr/</w:t>
              </w:r>
            </w:hyperlink>
          </w:p>
          <w:p w14:paraId="7DF7B9DC" w14:textId="77777777" w:rsidR="00CF10B3" w:rsidRPr="00A37D08" w:rsidRDefault="00CF10B3" w:rsidP="0053070F">
            <w:pPr>
              <w:rPr>
                <w:sz w:val="20"/>
                <w:szCs w:val="20"/>
              </w:rPr>
            </w:pPr>
          </w:p>
        </w:tc>
      </w:tr>
      <w:tr w:rsidR="0053070F" w:rsidRPr="00A37D08" w14:paraId="4B0515B5" w14:textId="77777777" w:rsidTr="00D73FEC">
        <w:trPr>
          <w:trHeight w:val="1446"/>
        </w:trPr>
        <w:tc>
          <w:tcPr>
            <w:tcW w:w="528" w:type="dxa"/>
          </w:tcPr>
          <w:p w14:paraId="21A99F5B" w14:textId="77777777" w:rsidR="0053070F" w:rsidRPr="00CF6BE8" w:rsidRDefault="0053070F" w:rsidP="0053070F">
            <w:pPr>
              <w:rPr>
                <w:sz w:val="16"/>
                <w:szCs w:val="20"/>
              </w:rPr>
            </w:pPr>
            <w:r>
              <w:rPr>
                <w:sz w:val="16"/>
                <w:szCs w:val="20"/>
              </w:rPr>
              <w:t>2.31</w:t>
            </w:r>
          </w:p>
        </w:tc>
        <w:tc>
          <w:tcPr>
            <w:tcW w:w="6424" w:type="dxa"/>
            <w:gridSpan w:val="2"/>
          </w:tcPr>
          <w:p w14:paraId="03531B69" w14:textId="77777777" w:rsidR="0053070F" w:rsidRDefault="0053070F" w:rsidP="0053070F">
            <w:pPr>
              <w:rPr>
                <w:sz w:val="20"/>
                <w:szCs w:val="20"/>
              </w:rPr>
            </w:pPr>
            <w:r>
              <w:rPr>
                <w:sz w:val="20"/>
                <w:szCs w:val="20"/>
              </w:rPr>
              <w:t>Will patients be asked for consent for their information to be collected and/or shared?</w:t>
            </w:r>
            <w:r w:rsidRPr="002D0C75">
              <w:rPr>
                <w:i/>
                <w:sz w:val="20"/>
                <w:szCs w:val="20"/>
              </w:rPr>
              <w:t xml:space="preserve"> If no, list the reason for gaining consent</w:t>
            </w:r>
          </w:p>
        </w:tc>
        <w:tc>
          <w:tcPr>
            <w:tcW w:w="3504" w:type="dxa"/>
            <w:gridSpan w:val="4"/>
          </w:tcPr>
          <w:p w14:paraId="264F4B36" w14:textId="77777777" w:rsidR="0053070F" w:rsidRPr="002D0C75" w:rsidRDefault="00CF10B3" w:rsidP="00CF10B3">
            <w:pPr>
              <w:rPr>
                <w:i/>
                <w:sz w:val="20"/>
                <w:szCs w:val="20"/>
              </w:rPr>
            </w:pPr>
            <w:r>
              <w:rPr>
                <w:sz w:val="20"/>
                <w:szCs w:val="20"/>
              </w:rPr>
              <w:t>No – Consent is not the legal basis for our organisations to collect and share data</w:t>
            </w:r>
          </w:p>
        </w:tc>
      </w:tr>
      <w:tr w:rsidR="0053070F" w:rsidRPr="00A37D08" w14:paraId="698296B4" w14:textId="77777777" w:rsidTr="00D73FEC">
        <w:tc>
          <w:tcPr>
            <w:tcW w:w="528" w:type="dxa"/>
          </w:tcPr>
          <w:p w14:paraId="1D1EAF5A" w14:textId="77777777" w:rsidR="0053070F" w:rsidRPr="00CF6BE8" w:rsidRDefault="0053070F" w:rsidP="0053070F">
            <w:pPr>
              <w:rPr>
                <w:sz w:val="16"/>
                <w:szCs w:val="20"/>
              </w:rPr>
            </w:pPr>
            <w:r>
              <w:rPr>
                <w:sz w:val="16"/>
                <w:szCs w:val="20"/>
              </w:rPr>
              <w:t>2.32</w:t>
            </w:r>
          </w:p>
        </w:tc>
        <w:tc>
          <w:tcPr>
            <w:tcW w:w="9928" w:type="dxa"/>
            <w:gridSpan w:val="6"/>
          </w:tcPr>
          <w:p w14:paraId="3D39C711" w14:textId="77777777" w:rsidR="0053070F" w:rsidRDefault="0053070F" w:rsidP="0053070F">
            <w:pPr>
              <w:rPr>
                <w:sz w:val="20"/>
                <w:szCs w:val="20"/>
              </w:rPr>
            </w:pPr>
            <w:r>
              <w:rPr>
                <w:sz w:val="20"/>
                <w:szCs w:val="20"/>
              </w:rPr>
              <w:t>Are arrangements in place for the following:</w:t>
            </w:r>
          </w:p>
          <w:p w14:paraId="6C96B9EE" w14:textId="77777777" w:rsidR="0053070F" w:rsidRDefault="0053070F" w:rsidP="0053070F">
            <w:pPr>
              <w:rPr>
                <w:sz w:val="20"/>
                <w:szCs w:val="20"/>
              </w:rPr>
            </w:pPr>
          </w:p>
          <w:p w14:paraId="6D67C8BC" w14:textId="77777777" w:rsidR="0053070F" w:rsidRPr="00CF10B3" w:rsidRDefault="0053070F" w:rsidP="0053070F">
            <w:pPr>
              <w:pStyle w:val="ListParagraph"/>
              <w:numPr>
                <w:ilvl w:val="0"/>
                <w:numId w:val="2"/>
              </w:numPr>
              <w:rPr>
                <w:sz w:val="20"/>
                <w:szCs w:val="20"/>
              </w:rPr>
            </w:pPr>
            <w:r w:rsidRPr="00CF10B3">
              <w:rPr>
                <w:sz w:val="20"/>
                <w:szCs w:val="20"/>
              </w:rPr>
              <w:t xml:space="preserve">Access to Data (SAR)           </w:t>
            </w:r>
            <w:r w:rsidR="00CF10B3" w:rsidRPr="00CF10B3">
              <w:rPr>
                <w:sz w:val="20"/>
                <w:szCs w:val="20"/>
              </w:rPr>
              <w:t>Yes</w:t>
            </w:r>
          </w:p>
          <w:p w14:paraId="418CB614" w14:textId="77777777" w:rsidR="0053070F" w:rsidRPr="00CF10B3" w:rsidRDefault="0053070F" w:rsidP="0053070F">
            <w:pPr>
              <w:pStyle w:val="ListParagraph"/>
              <w:numPr>
                <w:ilvl w:val="0"/>
                <w:numId w:val="2"/>
              </w:numPr>
              <w:rPr>
                <w:sz w:val="20"/>
                <w:szCs w:val="20"/>
              </w:rPr>
            </w:pPr>
            <w:r w:rsidRPr="00CF10B3">
              <w:rPr>
                <w:sz w:val="20"/>
                <w:szCs w:val="20"/>
              </w:rPr>
              <w:t>Right to Rectification             Yes</w:t>
            </w:r>
          </w:p>
          <w:p w14:paraId="4E31F8C1" w14:textId="77777777" w:rsidR="0053070F" w:rsidRPr="00CF10B3" w:rsidRDefault="0053070F" w:rsidP="0053070F">
            <w:pPr>
              <w:pStyle w:val="ListParagraph"/>
              <w:numPr>
                <w:ilvl w:val="0"/>
                <w:numId w:val="2"/>
              </w:numPr>
              <w:rPr>
                <w:sz w:val="20"/>
                <w:szCs w:val="20"/>
              </w:rPr>
            </w:pPr>
            <w:r w:rsidRPr="00CF10B3">
              <w:rPr>
                <w:sz w:val="20"/>
                <w:szCs w:val="20"/>
              </w:rPr>
              <w:t>Right to be forgotten             Yes</w:t>
            </w:r>
          </w:p>
          <w:p w14:paraId="6E20D5A2" w14:textId="77777777" w:rsidR="0053070F" w:rsidRPr="00CF10B3" w:rsidRDefault="0053070F" w:rsidP="0053070F">
            <w:pPr>
              <w:pStyle w:val="ListParagraph"/>
              <w:numPr>
                <w:ilvl w:val="0"/>
                <w:numId w:val="2"/>
              </w:numPr>
              <w:rPr>
                <w:sz w:val="20"/>
                <w:szCs w:val="20"/>
              </w:rPr>
            </w:pPr>
            <w:r w:rsidRPr="00CF10B3">
              <w:rPr>
                <w:sz w:val="20"/>
                <w:szCs w:val="20"/>
              </w:rPr>
              <w:t xml:space="preserve">Right to data portability         </w:t>
            </w:r>
            <w:r w:rsidR="00CE00CC">
              <w:rPr>
                <w:sz w:val="20"/>
                <w:szCs w:val="20"/>
              </w:rPr>
              <w:t>Yes</w:t>
            </w:r>
          </w:p>
          <w:p w14:paraId="7CB099AA" w14:textId="77777777" w:rsidR="0053070F" w:rsidRDefault="0053070F" w:rsidP="0053070F">
            <w:pPr>
              <w:pStyle w:val="ListParagraph"/>
              <w:numPr>
                <w:ilvl w:val="0"/>
                <w:numId w:val="2"/>
              </w:numPr>
              <w:rPr>
                <w:sz w:val="20"/>
                <w:szCs w:val="20"/>
              </w:rPr>
            </w:pPr>
            <w:r w:rsidRPr="00CF10B3">
              <w:rPr>
                <w:sz w:val="20"/>
                <w:szCs w:val="20"/>
              </w:rPr>
              <w:t>Right to notification</w:t>
            </w:r>
            <w:r>
              <w:rPr>
                <w:sz w:val="20"/>
                <w:szCs w:val="20"/>
              </w:rPr>
              <w:t xml:space="preserve">               Yes</w:t>
            </w:r>
          </w:p>
          <w:p w14:paraId="1E040BAA" w14:textId="77777777" w:rsidR="0053070F" w:rsidRDefault="0053070F" w:rsidP="0053070F">
            <w:pPr>
              <w:pStyle w:val="ListParagraph"/>
              <w:numPr>
                <w:ilvl w:val="0"/>
                <w:numId w:val="2"/>
              </w:numPr>
              <w:rPr>
                <w:sz w:val="20"/>
                <w:szCs w:val="20"/>
              </w:rPr>
            </w:pPr>
            <w:r w:rsidRPr="005F224C">
              <w:rPr>
                <w:sz w:val="20"/>
                <w:szCs w:val="20"/>
              </w:rPr>
              <w:t>Right to Object</w:t>
            </w:r>
            <w:r>
              <w:rPr>
                <w:sz w:val="20"/>
                <w:szCs w:val="20"/>
              </w:rPr>
              <w:t xml:space="preserve">                      Yes</w:t>
            </w:r>
          </w:p>
          <w:p w14:paraId="1C404ACF" w14:textId="77777777" w:rsidR="0053070F" w:rsidRPr="005F224C" w:rsidRDefault="0053070F" w:rsidP="0053070F">
            <w:pPr>
              <w:pStyle w:val="ListParagraph"/>
              <w:rPr>
                <w:sz w:val="20"/>
                <w:szCs w:val="20"/>
              </w:rPr>
            </w:pPr>
            <w:r w:rsidRPr="005F224C">
              <w:rPr>
                <w:sz w:val="20"/>
                <w:szCs w:val="20"/>
              </w:rPr>
              <w:t xml:space="preserve"> </w:t>
            </w:r>
          </w:p>
        </w:tc>
      </w:tr>
      <w:tr w:rsidR="0053070F" w:rsidRPr="00A37D08" w14:paraId="55039A61" w14:textId="77777777" w:rsidTr="00D73FEC">
        <w:tc>
          <w:tcPr>
            <w:tcW w:w="528" w:type="dxa"/>
          </w:tcPr>
          <w:p w14:paraId="51DC575F" w14:textId="77777777" w:rsidR="0053070F" w:rsidRPr="00CF6BE8" w:rsidRDefault="0053070F" w:rsidP="0053070F">
            <w:pPr>
              <w:rPr>
                <w:sz w:val="16"/>
                <w:szCs w:val="20"/>
              </w:rPr>
            </w:pPr>
            <w:r>
              <w:rPr>
                <w:sz w:val="16"/>
                <w:szCs w:val="20"/>
              </w:rPr>
              <w:t>2.33</w:t>
            </w:r>
          </w:p>
        </w:tc>
        <w:tc>
          <w:tcPr>
            <w:tcW w:w="6424" w:type="dxa"/>
            <w:gridSpan w:val="2"/>
          </w:tcPr>
          <w:p w14:paraId="0D10CB81" w14:textId="77777777" w:rsidR="0053070F" w:rsidRDefault="0053070F" w:rsidP="0053070F">
            <w:pPr>
              <w:rPr>
                <w:sz w:val="20"/>
                <w:szCs w:val="20"/>
              </w:rPr>
            </w:pPr>
            <w:r>
              <w:rPr>
                <w:sz w:val="20"/>
                <w:szCs w:val="20"/>
              </w:rPr>
              <w:t>Have you had data retention policy defined for the collected dataset?</w:t>
            </w:r>
          </w:p>
        </w:tc>
        <w:tc>
          <w:tcPr>
            <w:tcW w:w="3504" w:type="dxa"/>
            <w:gridSpan w:val="4"/>
          </w:tcPr>
          <w:p w14:paraId="585BCE3B" w14:textId="77777777" w:rsidR="0053070F" w:rsidRPr="00A37D08" w:rsidRDefault="0053070F" w:rsidP="0053070F">
            <w:pPr>
              <w:rPr>
                <w:sz w:val="20"/>
                <w:szCs w:val="20"/>
              </w:rPr>
            </w:pPr>
            <w:r>
              <w:rPr>
                <w:sz w:val="20"/>
                <w:szCs w:val="20"/>
              </w:rPr>
              <w:t>Yes</w:t>
            </w:r>
          </w:p>
        </w:tc>
      </w:tr>
      <w:tr w:rsidR="0053070F" w:rsidRPr="00A37D08" w14:paraId="7E683DF3" w14:textId="77777777" w:rsidTr="00A74A11">
        <w:trPr>
          <w:trHeight w:val="3536"/>
        </w:trPr>
        <w:tc>
          <w:tcPr>
            <w:tcW w:w="528" w:type="dxa"/>
          </w:tcPr>
          <w:p w14:paraId="06465921" w14:textId="77777777" w:rsidR="0053070F" w:rsidRPr="00CF6BE8" w:rsidRDefault="0053070F" w:rsidP="0053070F">
            <w:pPr>
              <w:rPr>
                <w:sz w:val="16"/>
                <w:szCs w:val="20"/>
              </w:rPr>
            </w:pPr>
            <w:r>
              <w:rPr>
                <w:sz w:val="16"/>
                <w:szCs w:val="20"/>
              </w:rPr>
              <w:lastRenderedPageBreak/>
              <w:t>2.34</w:t>
            </w:r>
          </w:p>
        </w:tc>
        <w:tc>
          <w:tcPr>
            <w:tcW w:w="9928" w:type="dxa"/>
            <w:gridSpan w:val="6"/>
          </w:tcPr>
          <w:p w14:paraId="53D5EAF4" w14:textId="77777777" w:rsidR="0053070F" w:rsidRDefault="0053070F" w:rsidP="0053070F">
            <w:pPr>
              <w:rPr>
                <w:sz w:val="20"/>
                <w:szCs w:val="20"/>
              </w:rPr>
            </w:pPr>
            <w:r>
              <w:rPr>
                <w:sz w:val="20"/>
                <w:szCs w:val="20"/>
              </w:rPr>
              <w:t>How would you ensure the secure disposal of data at the end of retention period</w:t>
            </w:r>
          </w:p>
          <w:p w14:paraId="50A373AC" w14:textId="77777777" w:rsidR="0053070F" w:rsidRPr="006B4430" w:rsidRDefault="0053070F" w:rsidP="0053070F">
            <w:pPr>
              <w:rPr>
                <w:sz w:val="20"/>
                <w:szCs w:val="20"/>
              </w:rPr>
            </w:pPr>
          </w:p>
          <w:p w14:paraId="29996FF1" w14:textId="77777777" w:rsidR="0053070F" w:rsidRPr="00A37D08" w:rsidRDefault="00CF10B3" w:rsidP="0053070F">
            <w:pPr>
              <w:rPr>
                <w:sz w:val="20"/>
                <w:szCs w:val="20"/>
              </w:rPr>
            </w:pPr>
            <w:r>
              <w:rPr>
                <w:rFonts w:cs="Arial"/>
                <w:sz w:val="18"/>
                <w:szCs w:val="18"/>
              </w:rPr>
              <w:t>Each individual system i</w:t>
            </w:r>
            <w:r w:rsidR="00CE00CC">
              <w:rPr>
                <w:rFonts w:cs="Arial"/>
                <w:sz w:val="18"/>
                <w:szCs w:val="18"/>
              </w:rPr>
              <w:t>n</w:t>
            </w:r>
            <w:r>
              <w:rPr>
                <w:rFonts w:cs="Arial"/>
                <w:sz w:val="18"/>
                <w:szCs w:val="18"/>
              </w:rPr>
              <w:t xml:space="preserve">volved has contracts in place </w:t>
            </w:r>
            <w:r w:rsidR="00CE00CC">
              <w:rPr>
                <w:rFonts w:cs="Arial"/>
                <w:sz w:val="18"/>
                <w:szCs w:val="18"/>
              </w:rPr>
              <w:t xml:space="preserve">with local or national providers and services </w:t>
            </w:r>
            <w:r>
              <w:rPr>
                <w:rFonts w:cs="Arial"/>
                <w:sz w:val="18"/>
                <w:szCs w:val="18"/>
              </w:rPr>
              <w:t>which include details about secure disposal of data.</w:t>
            </w:r>
          </w:p>
        </w:tc>
      </w:tr>
    </w:tbl>
    <w:p w14:paraId="001D8579" w14:textId="77777777" w:rsidR="000A558C" w:rsidRDefault="000A558C">
      <w:pPr>
        <w:rPr>
          <w:b/>
          <w:u w:val="single"/>
        </w:rPr>
      </w:pPr>
    </w:p>
    <w:p w14:paraId="07961F8B" w14:textId="77777777" w:rsidR="000A558C" w:rsidRDefault="000A558C">
      <w:pPr>
        <w:rPr>
          <w:b/>
          <w:u w:val="single"/>
        </w:rPr>
      </w:pPr>
    </w:p>
    <w:p w14:paraId="2544CDE6" w14:textId="77777777" w:rsidR="000A558C" w:rsidRDefault="000A558C">
      <w:pPr>
        <w:rPr>
          <w:b/>
          <w:u w:val="single"/>
        </w:rPr>
      </w:pPr>
    </w:p>
    <w:p w14:paraId="5B9BAD76" w14:textId="77777777" w:rsidR="000A558C" w:rsidRDefault="000A558C">
      <w:pPr>
        <w:rPr>
          <w:b/>
          <w:u w:val="single"/>
        </w:rPr>
      </w:pPr>
    </w:p>
    <w:p w14:paraId="7E5A6C4E" w14:textId="77777777" w:rsidR="00CF6BE8" w:rsidRPr="00000968" w:rsidRDefault="00CF6BE8">
      <w:pPr>
        <w:rPr>
          <w:b/>
          <w:u w:val="single"/>
        </w:rPr>
      </w:pPr>
      <w:r w:rsidRPr="00CF6BE8">
        <w:rPr>
          <w:b/>
          <w:u w:val="single"/>
        </w:rPr>
        <w:t>Stage 3 Data Mapp</w:t>
      </w:r>
      <w:r w:rsidR="00000968">
        <w:rPr>
          <w:b/>
          <w:u w:val="single"/>
        </w:rPr>
        <w:t>ing</w:t>
      </w:r>
    </w:p>
    <w:p w14:paraId="6DF9EC29" w14:textId="77777777" w:rsidR="00CF6BE8" w:rsidRDefault="00CF6BE8"/>
    <w:p w14:paraId="27E5DC9A" w14:textId="77777777" w:rsidR="00CF6BE8" w:rsidRDefault="00CF6BE8"/>
    <w:p w14:paraId="384CD597" w14:textId="77777777" w:rsidR="00B6589C" w:rsidRDefault="00B6589C" w:rsidP="00B6589C">
      <w:pPr>
        <w:pStyle w:val="BodyText"/>
        <w:kinsoku w:val="0"/>
        <w:overflowPunct w:val="0"/>
        <w:spacing w:before="4"/>
        <w:ind w:left="0"/>
        <w:rPr>
          <w:b/>
          <w:bCs/>
        </w:rPr>
      </w:pPr>
    </w:p>
    <w:p w14:paraId="76AACCEE" w14:textId="77777777" w:rsidR="00B6589C" w:rsidRDefault="00B6589C" w:rsidP="00B6589C">
      <w:pPr>
        <w:pStyle w:val="BodyText"/>
        <w:tabs>
          <w:tab w:val="left" w:pos="8342"/>
        </w:tabs>
        <w:kinsoku w:val="0"/>
        <w:overflowPunct w:val="0"/>
        <w:ind w:left="1554" w:right="94"/>
        <w:rPr>
          <w:spacing w:val="-1"/>
        </w:rPr>
      </w:pPr>
      <w:r>
        <w:rPr>
          <w:spacing w:val="-1"/>
        </w:rPr>
        <w:t>Location</w:t>
      </w:r>
      <w:r>
        <w:rPr>
          <w:spacing w:val="-1"/>
        </w:rPr>
        <w:tab/>
      </w:r>
      <w:proofErr w:type="spellStart"/>
      <w:r>
        <w:rPr>
          <w:spacing w:val="-1"/>
        </w:rPr>
        <w:t>Location</w:t>
      </w:r>
      <w:proofErr w:type="spellEnd"/>
    </w:p>
    <w:p w14:paraId="1184C6D1" w14:textId="77777777" w:rsidR="00B6589C" w:rsidRDefault="005D31EB" w:rsidP="00B6589C">
      <w:pPr>
        <w:pStyle w:val="BodyText"/>
        <w:kinsoku w:val="0"/>
        <w:overflowPunct w:val="0"/>
        <w:ind w:left="834" w:right="94" w:firstLine="4320"/>
      </w:pPr>
      <w:r>
        <w:rPr>
          <w:noProof/>
        </w:rPr>
        <mc:AlternateContent>
          <mc:Choice Requires="wps">
            <w:drawing>
              <wp:anchor distT="0" distB="0" distL="114300" distR="114300" simplePos="0" relativeHeight="251660288" behindDoc="1" locked="0" layoutInCell="0" allowOverlap="1" wp14:anchorId="14346E97" wp14:editId="3A834084">
                <wp:simplePos x="0" y="0"/>
                <wp:positionH relativeFrom="margin">
                  <wp:posOffset>4749800</wp:posOffset>
                </wp:positionH>
                <wp:positionV relativeFrom="paragraph">
                  <wp:posOffset>23495</wp:posOffset>
                </wp:positionV>
                <wp:extent cx="1885950" cy="457200"/>
                <wp:effectExtent l="0" t="0" r="19050" b="190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457200"/>
                        </a:xfrm>
                        <a:custGeom>
                          <a:avLst/>
                          <a:gdLst>
                            <a:gd name="T0" fmla="*/ 0 w 2550"/>
                            <a:gd name="T1" fmla="*/ 420 h 420"/>
                            <a:gd name="T2" fmla="*/ 2550 w 2550"/>
                            <a:gd name="T3" fmla="*/ 420 h 420"/>
                            <a:gd name="T4" fmla="*/ 2550 w 2550"/>
                            <a:gd name="T5" fmla="*/ 0 h 420"/>
                            <a:gd name="T6" fmla="*/ 0 w 2550"/>
                            <a:gd name="T7" fmla="*/ 0 h 420"/>
                            <a:gd name="T8" fmla="*/ 0 w 2550"/>
                            <a:gd name="T9" fmla="*/ 420 h 420"/>
                          </a:gdLst>
                          <a:ahLst/>
                          <a:cxnLst>
                            <a:cxn ang="0">
                              <a:pos x="T0" y="T1"/>
                            </a:cxn>
                            <a:cxn ang="0">
                              <a:pos x="T2" y="T3"/>
                            </a:cxn>
                            <a:cxn ang="0">
                              <a:pos x="T4" y="T5"/>
                            </a:cxn>
                            <a:cxn ang="0">
                              <a:pos x="T6" y="T7"/>
                            </a:cxn>
                            <a:cxn ang="0">
                              <a:pos x="T8" y="T9"/>
                            </a:cxn>
                          </a:cxnLst>
                          <a:rect l="0" t="0" r="r" b="b"/>
                          <a:pathLst>
                            <a:path w="2550" h="420">
                              <a:moveTo>
                                <a:pt x="0" y="420"/>
                              </a:moveTo>
                              <a:lnTo>
                                <a:pt x="2550" y="420"/>
                              </a:lnTo>
                              <a:lnTo>
                                <a:pt x="255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63FAC0" w14:textId="77777777" w:rsidR="00E05019" w:rsidRDefault="00E05019" w:rsidP="005D31EB">
                            <w:pPr>
                              <w:jc w:val="center"/>
                            </w:pPr>
                            <w:r>
                              <w:t>All Health and Social Care Systems</w:t>
                            </w:r>
                          </w:p>
                          <w:p w14:paraId="259789DE" w14:textId="77777777" w:rsidR="00E05019" w:rsidRDefault="00E05019" w:rsidP="005D31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6E97" id="Freeform 11" o:spid="_x0000_s1026" style="position:absolute;left:0;text-align:left;margin-left:374pt;margin-top:1.85pt;width:148.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55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" o:allowincell="f" adj="-11796480,,5400" path="m,420r2550,l2550,,,,,420xe" filled="f">
                <v:stroke joinstyle="round"/>
                <v:formulas/>
                <v:path arrowok="t" o:connecttype="custom" o:connectlocs="0,457200;1885950,457200;1885950,0;0,0;0,457200" o:connectangles="0,0,0,0,0" textboxrect="0,0,2550,420"/>
                <v:textbox>
                  <w:txbxContent>
                    <w:p w14:paraId="5B63FAC0" w14:textId="77777777" w:rsidR="00E05019" w:rsidRDefault="00E05019" w:rsidP="005D31EB">
                      <w:pPr>
                        <w:jc w:val="center"/>
                      </w:pPr>
                      <w:r>
                        <w:t>All Health and Social Care Systems</w:t>
                      </w:r>
                    </w:p>
                    <w:p w14:paraId="259789DE" w14:textId="77777777" w:rsidR="00E05019" w:rsidRDefault="00E05019" w:rsidP="005D31EB">
                      <w:pPr>
                        <w:jc w:val="cente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0" allowOverlap="1" wp14:anchorId="584EE17E" wp14:editId="652D7AEF">
                <wp:simplePos x="0" y="0"/>
                <wp:positionH relativeFrom="page">
                  <wp:posOffset>996950</wp:posOffset>
                </wp:positionH>
                <wp:positionV relativeFrom="paragraph">
                  <wp:posOffset>4445</wp:posOffset>
                </wp:positionV>
                <wp:extent cx="1968500" cy="444500"/>
                <wp:effectExtent l="0" t="0" r="12700" b="1270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0" cy="444500"/>
                        </a:xfrm>
                        <a:custGeom>
                          <a:avLst/>
                          <a:gdLst>
                            <a:gd name="T0" fmla="*/ 0 w 2265"/>
                            <a:gd name="T1" fmla="*/ 420 h 420"/>
                            <a:gd name="T2" fmla="*/ 2265 w 2265"/>
                            <a:gd name="T3" fmla="*/ 420 h 420"/>
                            <a:gd name="T4" fmla="*/ 2265 w 2265"/>
                            <a:gd name="T5" fmla="*/ 0 h 420"/>
                            <a:gd name="T6" fmla="*/ 0 w 2265"/>
                            <a:gd name="T7" fmla="*/ 0 h 420"/>
                            <a:gd name="T8" fmla="*/ 0 w 2265"/>
                            <a:gd name="T9" fmla="*/ 420 h 420"/>
                          </a:gdLst>
                          <a:ahLst/>
                          <a:cxnLst>
                            <a:cxn ang="0">
                              <a:pos x="T0" y="T1"/>
                            </a:cxn>
                            <a:cxn ang="0">
                              <a:pos x="T2" y="T3"/>
                            </a:cxn>
                            <a:cxn ang="0">
                              <a:pos x="T4" y="T5"/>
                            </a:cxn>
                            <a:cxn ang="0">
                              <a:pos x="T6" y="T7"/>
                            </a:cxn>
                            <a:cxn ang="0">
                              <a:pos x="T8" y="T9"/>
                            </a:cxn>
                          </a:cxnLst>
                          <a:rect l="0" t="0" r="r" b="b"/>
                          <a:pathLst>
                            <a:path w="2265" h="420">
                              <a:moveTo>
                                <a:pt x="0" y="420"/>
                              </a:moveTo>
                              <a:lnTo>
                                <a:pt x="2265" y="420"/>
                              </a:lnTo>
                              <a:lnTo>
                                <a:pt x="2265"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603C01" w14:textId="77777777" w:rsidR="00E05019" w:rsidRDefault="00E05019" w:rsidP="005D31EB">
                            <w:pPr>
                              <w:jc w:val="center"/>
                            </w:pPr>
                            <w:r>
                              <w:t>All Health and Social Care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E17E" id="Freeform 12" o:spid="_x0000_s1027" style="position:absolute;left:0;text-align:left;margin-left:78.5pt;margin-top:.35pt;width:155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" o:allowincell="f" adj="-11796480,,5400" path="m,420r2265,l2265,,,,,420xe" filled="f">
                <v:stroke joinstyle="round"/>
                <v:formulas/>
                <v:path arrowok="t" o:connecttype="custom" o:connectlocs="0,444500;1968500,444500;1968500,0;0,0;0,444500" o:connectangles="0,0,0,0,0" textboxrect="0,0,2265,420"/>
                <v:textbox>
                  <w:txbxContent>
                    <w:p w14:paraId="6C603C01" w14:textId="77777777" w:rsidR="00E05019" w:rsidRDefault="00E05019" w:rsidP="005D31EB">
                      <w:pPr>
                        <w:jc w:val="center"/>
                      </w:pPr>
                      <w:r>
                        <w:t>All Health and Social Care Systems</w:t>
                      </w:r>
                    </w:p>
                  </w:txbxContent>
                </v:textbox>
                <w10:wrap anchorx="page"/>
              </v:shape>
            </w:pict>
          </mc:Fallback>
        </mc:AlternateContent>
      </w:r>
      <w:r w:rsidR="00B6589C">
        <w:t>8.</w:t>
      </w:r>
      <w:r w:rsidR="00B6589C">
        <w:rPr>
          <w:spacing w:val="-1"/>
        </w:rPr>
        <w:t xml:space="preserve"> </w:t>
      </w:r>
      <w:r w:rsidR="00B6589C">
        <w:t>Transfer</w:t>
      </w:r>
    </w:p>
    <w:p w14:paraId="2DCBF93F" w14:textId="77777777" w:rsidR="00B6589C" w:rsidRDefault="005D31EB" w:rsidP="00B6589C">
      <w:pPr>
        <w:pStyle w:val="BodyText"/>
        <w:kinsoku w:val="0"/>
        <w:overflowPunct w:val="0"/>
        <w:ind w:left="0"/>
      </w:pPr>
      <w:r>
        <w:rPr>
          <w:noProof/>
        </w:rPr>
        <mc:AlternateContent>
          <mc:Choice Requires="wps">
            <w:drawing>
              <wp:anchor distT="0" distB="0" distL="114300" distR="114300" simplePos="0" relativeHeight="251661312" behindDoc="0" locked="0" layoutInCell="0" allowOverlap="1" wp14:anchorId="1CD20CB3" wp14:editId="413DFBC1">
                <wp:simplePos x="0" y="0"/>
                <wp:positionH relativeFrom="page">
                  <wp:posOffset>3073400</wp:posOffset>
                </wp:positionH>
                <wp:positionV relativeFrom="paragraph">
                  <wp:posOffset>27940</wp:posOffset>
                </wp:positionV>
                <wp:extent cx="2000250" cy="6781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7818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C5F88" w14:textId="77777777" w:rsidR="00E05019" w:rsidRDefault="00E05019" w:rsidP="005D31EB">
                            <w:pPr>
                              <w:pStyle w:val="BodyText"/>
                              <w:numPr>
                                <w:ilvl w:val="0"/>
                                <w:numId w:val="15"/>
                              </w:numPr>
                              <w:kinsoku w:val="0"/>
                              <w:overflowPunct w:val="0"/>
                              <w:spacing w:before="68" w:line="247" w:lineRule="auto"/>
                              <w:ind w:right="195"/>
                              <w:rPr>
                                <w:sz w:val="16"/>
                                <w:szCs w:val="16"/>
                              </w:rPr>
                            </w:pPr>
                            <w:r>
                              <w:rPr>
                                <w:sz w:val="16"/>
                                <w:szCs w:val="16"/>
                              </w:rPr>
                              <w:t>Cerner’s Health Information Exchange</w:t>
                            </w:r>
                          </w:p>
                          <w:p w14:paraId="0F09AF7D" w14:textId="77777777" w:rsidR="00E05019" w:rsidRDefault="00E05019" w:rsidP="005D31EB">
                            <w:pPr>
                              <w:pStyle w:val="BodyText"/>
                              <w:numPr>
                                <w:ilvl w:val="0"/>
                                <w:numId w:val="15"/>
                              </w:numPr>
                              <w:kinsoku w:val="0"/>
                              <w:overflowPunct w:val="0"/>
                              <w:spacing w:before="68" w:line="247" w:lineRule="auto"/>
                              <w:ind w:right="195"/>
                              <w:rPr>
                                <w:sz w:val="16"/>
                                <w:szCs w:val="16"/>
                              </w:rPr>
                            </w:pPr>
                            <w:r>
                              <w:rPr>
                                <w:sz w:val="16"/>
                                <w:szCs w:val="16"/>
                              </w:rPr>
                              <w:t xml:space="preserve">Healthcare Gateway’s </w:t>
                            </w:r>
                            <w:r>
                              <w:rPr>
                                <w:sz w:val="16"/>
                                <w:szCs w:val="16"/>
                              </w:rPr>
                              <w:t>MiG</w:t>
                            </w:r>
                          </w:p>
                          <w:p w14:paraId="019E020A" w14:textId="77777777" w:rsidR="00E05019" w:rsidRPr="00212EF8" w:rsidRDefault="00E05019" w:rsidP="005D31EB">
                            <w:pPr>
                              <w:pStyle w:val="BodyText"/>
                              <w:numPr>
                                <w:ilvl w:val="0"/>
                                <w:numId w:val="15"/>
                              </w:numPr>
                              <w:kinsoku w:val="0"/>
                              <w:overflowPunct w:val="0"/>
                              <w:spacing w:before="68" w:line="247" w:lineRule="auto"/>
                              <w:ind w:right="195"/>
                              <w:rPr>
                                <w:sz w:val="16"/>
                                <w:szCs w:val="16"/>
                              </w:rPr>
                            </w:pPr>
                            <w:r>
                              <w:rPr>
                                <w:sz w:val="16"/>
                                <w:szCs w:val="16"/>
                              </w:rPr>
                              <w:t>NHS Digital’s GP Connect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0CB3" id="_x0000_t202" coordsize="21600,21600" o:spt="202" path="m,l,21600r21600,l21600,xe">
                <v:stroke joinstyle="miter"/>
                <v:path gradientshapeok="t" o:connecttype="rect"/>
              </v:shapetype>
              <v:shape id="Text Box 10" o:spid="_x0000_s1028" type="#_x0000_t202" style="position:absolute;margin-left:242pt;margin-top:2.2pt;width:157.5pt;height:5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" o:allowincell="f" filled="f">
                <v:textbox inset="0,0,0,0">
                  <w:txbxContent>
                    <w:p w14:paraId="499C5F88" w14:textId="77777777" w:rsidR="00E05019" w:rsidRDefault="00E05019" w:rsidP="005D31EB">
                      <w:pPr>
                        <w:pStyle w:val="BodyText"/>
                        <w:numPr>
                          <w:ilvl w:val="0"/>
                          <w:numId w:val="15"/>
                        </w:numPr>
                        <w:kinsoku w:val="0"/>
                        <w:overflowPunct w:val="0"/>
                        <w:spacing w:before="68" w:line="247" w:lineRule="auto"/>
                        <w:ind w:right="195"/>
                        <w:rPr>
                          <w:sz w:val="16"/>
                          <w:szCs w:val="16"/>
                        </w:rPr>
                      </w:pPr>
                      <w:r>
                        <w:rPr>
                          <w:sz w:val="16"/>
                          <w:szCs w:val="16"/>
                        </w:rPr>
                        <w:t>Cerner’s Health Information Exchange</w:t>
                      </w:r>
                    </w:p>
                    <w:p w14:paraId="0F09AF7D" w14:textId="77777777" w:rsidR="00E05019" w:rsidRDefault="00E05019" w:rsidP="005D31EB">
                      <w:pPr>
                        <w:pStyle w:val="BodyText"/>
                        <w:numPr>
                          <w:ilvl w:val="0"/>
                          <w:numId w:val="15"/>
                        </w:numPr>
                        <w:kinsoku w:val="0"/>
                        <w:overflowPunct w:val="0"/>
                        <w:spacing w:before="68" w:line="247" w:lineRule="auto"/>
                        <w:ind w:right="195"/>
                        <w:rPr>
                          <w:sz w:val="16"/>
                          <w:szCs w:val="16"/>
                        </w:rPr>
                      </w:pPr>
                      <w:r>
                        <w:rPr>
                          <w:sz w:val="16"/>
                          <w:szCs w:val="16"/>
                        </w:rPr>
                        <w:t xml:space="preserve">Healthcare Gateway’s </w:t>
                      </w:r>
                      <w:r>
                        <w:rPr>
                          <w:sz w:val="16"/>
                          <w:szCs w:val="16"/>
                        </w:rPr>
                        <w:t>MiG</w:t>
                      </w:r>
                    </w:p>
                    <w:p w14:paraId="019E020A" w14:textId="77777777" w:rsidR="00E05019" w:rsidRPr="00212EF8" w:rsidRDefault="00E05019" w:rsidP="005D31EB">
                      <w:pPr>
                        <w:pStyle w:val="BodyText"/>
                        <w:numPr>
                          <w:ilvl w:val="0"/>
                          <w:numId w:val="15"/>
                        </w:numPr>
                        <w:kinsoku w:val="0"/>
                        <w:overflowPunct w:val="0"/>
                        <w:spacing w:before="68" w:line="247" w:lineRule="auto"/>
                        <w:ind w:right="195"/>
                        <w:rPr>
                          <w:sz w:val="16"/>
                          <w:szCs w:val="16"/>
                        </w:rPr>
                      </w:pPr>
                      <w:r>
                        <w:rPr>
                          <w:sz w:val="16"/>
                          <w:szCs w:val="16"/>
                        </w:rPr>
                        <w:t>NHS Digital’s GP Connect</w:t>
                      </w:r>
                    </w:p>
                  </w:txbxContent>
                </v:textbox>
                <w10:wrap anchorx="page"/>
              </v:shape>
            </w:pict>
          </mc:Fallback>
        </mc:AlternateContent>
      </w:r>
    </w:p>
    <w:p w14:paraId="0525BE02" w14:textId="77777777" w:rsidR="00B6589C" w:rsidRDefault="00B6589C" w:rsidP="00B6589C">
      <w:pPr>
        <w:pStyle w:val="BodyText"/>
        <w:kinsoku w:val="0"/>
        <w:overflowPunct w:val="0"/>
        <w:spacing w:before="9"/>
        <w:ind w:left="0"/>
        <w:rPr>
          <w:sz w:val="25"/>
          <w:szCs w:val="25"/>
        </w:rPr>
      </w:pPr>
    </w:p>
    <w:p w14:paraId="13F6F738" w14:textId="77777777" w:rsidR="00B6589C" w:rsidRDefault="00B6589C" w:rsidP="00B6589C">
      <w:pPr>
        <w:pStyle w:val="BodyText"/>
        <w:kinsoku w:val="0"/>
        <w:overflowPunct w:val="0"/>
        <w:ind w:left="834" w:right="94"/>
        <w:rPr>
          <w:sz w:val="24"/>
          <w:szCs w:val="24"/>
        </w:rPr>
      </w:pPr>
      <w:r>
        <w:rPr>
          <w:sz w:val="24"/>
          <w:szCs w:val="24"/>
        </w:rPr>
        <w:t>Box</w:t>
      </w:r>
      <w:r>
        <w:rPr>
          <w:spacing w:val="-2"/>
          <w:sz w:val="24"/>
          <w:szCs w:val="24"/>
        </w:rPr>
        <w:t xml:space="preserve"> </w:t>
      </w:r>
      <w:r>
        <w:rPr>
          <w:sz w:val="24"/>
          <w:szCs w:val="24"/>
        </w:rPr>
        <w:t>1a</w:t>
      </w:r>
    </w:p>
    <w:p w14:paraId="0476E46E" w14:textId="77777777" w:rsidR="00B6589C" w:rsidRDefault="00B6589C" w:rsidP="00B6589C">
      <w:pPr>
        <w:pStyle w:val="BodyText"/>
        <w:kinsoku w:val="0"/>
        <w:overflowPunct w:val="0"/>
        <w:spacing w:before="10"/>
        <w:ind w:left="0"/>
        <w:rPr>
          <w:sz w:val="26"/>
          <w:szCs w:val="26"/>
        </w:rPr>
      </w:pPr>
    </w:p>
    <w:p w14:paraId="60261591" w14:textId="77777777" w:rsidR="00B6589C" w:rsidRDefault="00B6589C" w:rsidP="00B6589C">
      <w:pPr>
        <w:pStyle w:val="BodyText"/>
        <w:kinsoku w:val="0"/>
        <w:overflowPunct w:val="0"/>
        <w:spacing w:line="120" w:lineRule="exact"/>
        <w:ind w:left="3998"/>
        <w:rPr>
          <w:position w:val="-2"/>
          <w:sz w:val="12"/>
          <w:szCs w:val="12"/>
        </w:rPr>
      </w:pPr>
      <w:r>
        <w:rPr>
          <w:noProof/>
          <w:position w:val="-2"/>
          <w:sz w:val="12"/>
          <w:szCs w:val="12"/>
        </w:rPr>
        <mc:AlternateContent>
          <mc:Choice Requires="wpg">
            <w:drawing>
              <wp:inline distT="0" distB="0" distL="0" distR="0" wp14:anchorId="01EFF4F5" wp14:editId="6D95064F">
                <wp:extent cx="2057400" cy="76200"/>
                <wp:effectExtent l="1905" t="8255" r="762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76200"/>
                          <a:chOff x="0" y="0"/>
                          <a:chExt cx="3240" cy="120"/>
                        </a:xfrm>
                      </wpg:grpSpPr>
                      <wpg:grpSp>
                        <wpg:cNvPr id="4" name="Group 5"/>
                        <wpg:cNvGrpSpPr>
                          <a:grpSpLocks/>
                        </wpg:cNvGrpSpPr>
                        <wpg:grpSpPr bwMode="auto">
                          <a:xfrm>
                            <a:off x="0" y="0"/>
                            <a:ext cx="3240" cy="120"/>
                            <a:chOff x="0" y="0"/>
                            <a:chExt cx="3240" cy="120"/>
                          </a:xfrm>
                        </wpg:grpSpPr>
                        <wps:wsp>
                          <wps:cNvPr id="5" name="Freeform 6"/>
                          <wps:cNvSpPr>
                            <a:spLocks/>
                          </wps:cNvSpPr>
                          <wps:spPr bwMode="auto">
                            <a:xfrm>
                              <a:off x="0" y="0"/>
                              <a:ext cx="3240" cy="120"/>
                            </a:xfrm>
                            <a:custGeom>
                              <a:avLst/>
                              <a:gdLst>
                                <a:gd name="T0" fmla="*/ 3119 w 3240"/>
                                <a:gd name="T1" fmla="*/ 0 h 120"/>
                                <a:gd name="T2" fmla="*/ 3119 w 3240"/>
                                <a:gd name="T3" fmla="*/ 120 h 120"/>
                                <a:gd name="T4" fmla="*/ 3219 w 3240"/>
                                <a:gd name="T5" fmla="*/ 70 h 120"/>
                                <a:gd name="T6" fmla="*/ 3139 w 3240"/>
                                <a:gd name="T7" fmla="*/ 70 h 120"/>
                                <a:gd name="T8" fmla="*/ 3139 w 3240"/>
                                <a:gd name="T9" fmla="*/ 50 h 120"/>
                                <a:gd name="T10" fmla="*/ 3219 w 3240"/>
                                <a:gd name="T11" fmla="*/ 50 h 120"/>
                                <a:gd name="T12" fmla="*/ 3119 w 3240"/>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3240" h="120">
                                  <a:moveTo>
                                    <a:pt x="3119" y="0"/>
                                  </a:moveTo>
                                  <a:lnTo>
                                    <a:pt x="3119" y="120"/>
                                  </a:lnTo>
                                  <a:lnTo>
                                    <a:pt x="3219" y="70"/>
                                  </a:lnTo>
                                  <a:lnTo>
                                    <a:pt x="3139" y="70"/>
                                  </a:lnTo>
                                  <a:lnTo>
                                    <a:pt x="3139" y="50"/>
                                  </a:lnTo>
                                  <a:lnTo>
                                    <a:pt x="3219" y="50"/>
                                  </a:lnTo>
                                  <a:lnTo>
                                    <a:pt x="3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0" y="0"/>
                              <a:ext cx="3240" cy="120"/>
                            </a:xfrm>
                            <a:custGeom>
                              <a:avLst/>
                              <a:gdLst>
                                <a:gd name="T0" fmla="*/ 3119 w 3240"/>
                                <a:gd name="T1" fmla="*/ 50 h 120"/>
                                <a:gd name="T2" fmla="*/ 0 w 3240"/>
                                <a:gd name="T3" fmla="*/ 50 h 120"/>
                                <a:gd name="T4" fmla="*/ 0 w 3240"/>
                                <a:gd name="T5" fmla="*/ 70 h 120"/>
                                <a:gd name="T6" fmla="*/ 3119 w 3240"/>
                                <a:gd name="T7" fmla="*/ 70 h 120"/>
                                <a:gd name="T8" fmla="*/ 3119 w 3240"/>
                                <a:gd name="T9" fmla="*/ 50 h 120"/>
                              </a:gdLst>
                              <a:ahLst/>
                              <a:cxnLst>
                                <a:cxn ang="0">
                                  <a:pos x="T0" y="T1"/>
                                </a:cxn>
                                <a:cxn ang="0">
                                  <a:pos x="T2" y="T3"/>
                                </a:cxn>
                                <a:cxn ang="0">
                                  <a:pos x="T4" y="T5"/>
                                </a:cxn>
                                <a:cxn ang="0">
                                  <a:pos x="T6" y="T7"/>
                                </a:cxn>
                                <a:cxn ang="0">
                                  <a:pos x="T8" y="T9"/>
                                </a:cxn>
                              </a:cxnLst>
                              <a:rect l="0" t="0" r="r" b="b"/>
                              <a:pathLst>
                                <a:path w="3240" h="120">
                                  <a:moveTo>
                                    <a:pt x="3119" y="50"/>
                                  </a:moveTo>
                                  <a:lnTo>
                                    <a:pt x="0" y="50"/>
                                  </a:lnTo>
                                  <a:lnTo>
                                    <a:pt x="0" y="70"/>
                                  </a:lnTo>
                                  <a:lnTo>
                                    <a:pt x="3119" y="70"/>
                                  </a:lnTo>
                                  <a:lnTo>
                                    <a:pt x="311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0"/>
                              <a:ext cx="3240" cy="120"/>
                            </a:xfrm>
                            <a:custGeom>
                              <a:avLst/>
                              <a:gdLst>
                                <a:gd name="T0" fmla="*/ 3219 w 3240"/>
                                <a:gd name="T1" fmla="*/ 50 h 120"/>
                                <a:gd name="T2" fmla="*/ 3139 w 3240"/>
                                <a:gd name="T3" fmla="*/ 50 h 120"/>
                                <a:gd name="T4" fmla="*/ 3139 w 3240"/>
                                <a:gd name="T5" fmla="*/ 70 h 120"/>
                                <a:gd name="T6" fmla="*/ 3219 w 3240"/>
                                <a:gd name="T7" fmla="*/ 70 h 120"/>
                                <a:gd name="T8" fmla="*/ 3239 w 3240"/>
                                <a:gd name="T9" fmla="*/ 60 h 120"/>
                                <a:gd name="T10" fmla="*/ 3219 w 3240"/>
                                <a:gd name="T11" fmla="*/ 50 h 120"/>
                              </a:gdLst>
                              <a:ahLst/>
                              <a:cxnLst>
                                <a:cxn ang="0">
                                  <a:pos x="T0" y="T1"/>
                                </a:cxn>
                                <a:cxn ang="0">
                                  <a:pos x="T2" y="T3"/>
                                </a:cxn>
                                <a:cxn ang="0">
                                  <a:pos x="T4" y="T5"/>
                                </a:cxn>
                                <a:cxn ang="0">
                                  <a:pos x="T6" y="T7"/>
                                </a:cxn>
                                <a:cxn ang="0">
                                  <a:pos x="T8" y="T9"/>
                                </a:cxn>
                                <a:cxn ang="0">
                                  <a:pos x="T10" y="T11"/>
                                </a:cxn>
                              </a:cxnLst>
                              <a:rect l="0" t="0" r="r" b="b"/>
                              <a:pathLst>
                                <a:path w="3240" h="120">
                                  <a:moveTo>
                                    <a:pt x="3219" y="50"/>
                                  </a:moveTo>
                                  <a:lnTo>
                                    <a:pt x="3139" y="50"/>
                                  </a:lnTo>
                                  <a:lnTo>
                                    <a:pt x="3139" y="70"/>
                                  </a:lnTo>
                                  <a:lnTo>
                                    <a:pt x="3219" y="70"/>
                                  </a:lnTo>
                                  <a:lnTo>
                                    <a:pt x="3239" y="60"/>
                                  </a:lnTo>
                                  <a:lnTo>
                                    <a:pt x="321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7D66DE" id="Group 3" o:spid="_x0000_s1026" style="width:162pt;height:6pt;mso-position-horizontal-relative:char;mso-position-vertical-relative:line" coordsize="3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">
                <v:group id="Group 5" o:spid="_x0000_s1027" style="position:absolute;width:3240;height:120"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" path="m3119,r,120l3219,70r-80,l3139,50r80,l3119,xe" fillcolor="black" stroked="f">
                    <v:path arrowok="t" o:connecttype="custom" o:connectlocs="3119,0;3119,120;3219,70;3139,70;3139,50;3219,50;3119,0" o:connectangles="0,0,0,0,0,0,0"/>
                  </v:shape>
                  <v:shape id="Freeform 7" o:spid="_x0000_s1029"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" path="m3119,50l,50,,70r3119,l3119,50xe" fillcolor="black" stroked="f">
                    <v:path arrowok="t" o:connecttype="custom" o:connectlocs="3119,50;0,50;0,70;3119,70;3119,50" o:connectangles="0,0,0,0,0"/>
                  </v:shape>
                  <v:shape id="Freeform 8" o:spid="_x0000_s1030"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" path="m3219,50r-80,l3139,70r80,l3239,60,3219,50xe" fillcolor="black" stroked="f">
                    <v:path arrowok="t" o:connecttype="custom" o:connectlocs="3219,50;3139,50;3139,70;3219,70;3239,60;3219,50" o:connectangles="0,0,0,0,0,0"/>
                  </v:shape>
                </v:group>
                <w10:anchorlock/>
              </v:group>
            </w:pict>
          </mc:Fallback>
        </mc:AlternateContent>
      </w:r>
    </w:p>
    <w:p w14:paraId="30165210" w14:textId="77777777" w:rsidR="00B6589C" w:rsidRDefault="005539A9" w:rsidP="00B6589C">
      <w:pPr>
        <w:pStyle w:val="BodyText"/>
        <w:kinsoku w:val="0"/>
        <w:overflowPunct w:val="0"/>
        <w:ind w:left="0"/>
        <w:rPr>
          <w:sz w:val="24"/>
          <w:szCs w:val="24"/>
        </w:rPr>
      </w:pPr>
      <w:r>
        <w:rPr>
          <w:noProof/>
        </w:rPr>
        <mc:AlternateContent>
          <mc:Choice Requires="wps">
            <w:drawing>
              <wp:anchor distT="0" distB="0" distL="114300" distR="114300" simplePos="0" relativeHeight="251662336" behindDoc="0" locked="0" layoutInCell="0" allowOverlap="1" wp14:anchorId="09200475" wp14:editId="2C57BB5F">
                <wp:simplePos x="0" y="0"/>
                <wp:positionH relativeFrom="margin">
                  <wp:posOffset>120650</wp:posOffset>
                </wp:positionH>
                <wp:positionV relativeFrom="paragraph">
                  <wp:posOffset>38100</wp:posOffset>
                </wp:positionV>
                <wp:extent cx="2286000" cy="33020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02000"/>
                        </a:xfrm>
                        <a:prstGeom prst="rect">
                          <a:avLst/>
                        </a:prstGeom>
                        <a:noFill/>
                        <a:ln w="952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272E2" w14:textId="77777777" w:rsidR="00E05019" w:rsidRDefault="00E05019" w:rsidP="00B6589C">
                            <w:pPr>
                              <w:pStyle w:val="BodyText"/>
                              <w:kinsoku w:val="0"/>
                              <w:overflowPunct w:val="0"/>
                              <w:ind w:left="144"/>
                              <w:rPr>
                                <w:spacing w:val="-1"/>
                              </w:rPr>
                            </w:pPr>
                            <w:r>
                              <w:rPr>
                                <w:spacing w:val="-1"/>
                              </w:rPr>
                              <w:t xml:space="preserve">All data listed below is fully referenced in the East London Overarching ISA which can be accessed </w:t>
                            </w:r>
                            <w:hyperlink r:id="rId8" w:history="1">
                              <w:r w:rsidRPr="00B7199B">
                                <w:rPr>
                                  <w:rStyle w:val="Hyperlink"/>
                                  <w:spacing w:val="-1"/>
                                </w:rPr>
                                <w:t>here</w:t>
                              </w:r>
                            </w:hyperlink>
                          </w:p>
                          <w:p w14:paraId="086E48F2" w14:textId="77777777" w:rsidR="00E05019" w:rsidRDefault="00E05019" w:rsidP="00B6589C">
                            <w:pPr>
                              <w:pStyle w:val="BodyText"/>
                              <w:kinsoku w:val="0"/>
                              <w:overflowPunct w:val="0"/>
                              <w:ind w:left="144"/>
                              <w:rPr>
                                <w:spacing w:val="-1"/>
                              </w:rPr>
                            </w:pPr>
                            <w:r>
                              <w:rPr>
                                <w:spacing w:val="-1"/>
                              </w:rPr>
                              <w:t xml:space="preserve">NEL CCGs GP Practice Data </w:t>
                            </w:r>
                          </w:p>
                          <w:p w14:paraId="09F118F3" w14:textId="77777777" w:rsidR="00E05019" w:rsidRDefault="00E05019" w:rsidP="00B6589C">
                            <w:pPr>
                              <w:pStyle w:val="BodyText"/>
                              <w:kinsoku w:val="0"/>
                              <w:overflowPunct w:val="0"/>
                              <w:ind w:left="144"/>
                              <w:rPr>
                                <w:spacing w:val="-1"/>
                              </w:rPr>
                            </w:pPr>
                            <w:r>
                              <w:rPr>
                                <w:spacing w:val="-1"/>
                              </w:rPr>
                              <w:t>Barts Health Data</w:t>
                            </w:r>
                          </w:p>
                          <w:p w14:paraId="0156DC20" w14:textId="77777777" w:rsidR="00E05019" w:rsidRDefault="00E05019" w:rsidP="00B6589C">
                            <w:pPr>
                              <w:pStyle w:val="BodyText"/>
                              <w:kinsoku w:val="0"/>
                              <w:overflowPunct w:val="0"/>
                              <w:ind w:left="144"/>
                              <w:rPr>
                                <w:spacing w:val="-1"/>
                              </w:rPr>
                            </w:pPr>
                            <w:r>
                              <w:rPr>
                                <w:spacing w:val="-1"/>
                              </w:rPr>
                              <w:t>Homerton Data</w:t>
                            </w:r>
                          </w:p>
                          <w:p w14:paraId="7C4773CA" w14:textId="77777777" w:rsidR="00E05019" w:rsidRDefault="00E05019" w:rsidP="00B6589C">
                            <w:pPr>
                              <w:pStyle w:val="BodyText"/>
                              <w:kinsoku w:val="0"/>
                              <w:overflowPunct w:val="0"/>
                              <w:ind w:left="144"/>
                              <w:rPr>
                                <w:spacing w:val="-1"/>
                              </w:rPr>
                            </w:pPr>
                            <w:r>
                              <w:rPr>
                                <w:spacing w:val="-1"/>
                              </w:rPr>
                              <w:t>BHRUT Data</w:t>
                            </w:r>
                          </w:p>
                          <w:p w14:paraId="5C32071D" w14:textId="77777777" w:rsidR="00E05019" w:rsidRDefault="00E05019" w:rsidP="00B6589C">
                            <w:pPr>
                              <w:pStyle w:val="BodyText"/>
                              <w:kinsoku w:val="0"/>
                              <w:overflowPunct w:val="0"/>
                              <w:ind w:left="144"/>
                              <w:rPr>
                                <w:spacing w:val="-1"/>
                              </w:rPr>
                            </w:pPr>
                            <w:r>
                              <w:rPr>
                                <w:spacing w:val="-1"/>
                              </w:rPr>
                              <w:t>ELFT Data</w:t>
                            </w:r>
                          </w:p>
                          <w:p w14:paraId="0647DD26" w14:textId="77777777" w:rsidR="00E05019" w:rsidRDefault="00E05019" w:rsidP="00B6589C">
                            <w:pPr>
                              <w:pStyle w:val="BodyText"/>
                              <w:kinsoku w:val="0"/>
                              <w:overflowPunct w:val="0"/>
                              <w:ind w:left="144"/>
                              <w:rPr>
                                <w:spacing w:val="-1"/>
                              </w:rPr>
                            </w:pPr>
                            <w:r>
                              <w:rPr>
                                <w:spacing w:val="-1"/>
                              </w:rPr>
                              <w:t>NELFT Data</w:t>
                            </w:r>
                          </w:p>
                          <w:p w14:paraId="0DFBA6B7" w14:textId="77777777" w:rsidR="00E05019" w:rsidRDefault="00E05019" w:rsidP="00B6589C">
                            <w:pPr>
                              <w:pStyle w:val="BodyText"/>
                              <w:kinsoku w:val="0"/>
                              <w:overflowPunct w:val="0"/>
                              <w:ind w:left="144"/>
                            </w:pPr>
                            <w:r>
                              <w:t>LB Hackney Data</w:t>
                            </w:r>
                          </w:p>
                          <w:p w14:paraId="0A377EE5" w14:textId="77777777" w:rsidR="00E05019" w:rsidRDefault="00E05019" w:rsidP="00B6589C">
                            <w:pPr>
                              <w:pStyle w:val="BodyText"/>
                              <w:kinsoku w:val="0"/>
                              <w:overflowPunct w:val="0"/>
                              <w:ind w:left="144"/>
                            </w:pPr>
                            <w:r>
                              <w:t>LB Tower Hamlets Data</w:t>
                            </w:r>
                          </w:p>
                          <w:p w14:paraId="0E0BC474" w14:textId="77777777" w:rsidR="00E05019" w:rsidRDefault="00E05019" w:rsidP="00B6589C">
                            <w:pPr>
                              <w:pStyle w:val="BodyText"/>
                              <w:kinsoku w:val="0"/>
                              <w:overflowPunct w:val="0"/>
                              <w:ind w:left="144"/>
                            </w:pPr>
                            <w:r>
                              <w:t>LB Waltham Forest Data</w:t>
                            </w:r>
                          </w:p>
                          <w:p w14:paraId="747C3E86" w14:textId="77777777" w:rsidR="00E05019" w:rsidRDefault="00E05019" w:rsidP="00B6589C">
                            <w:pPr>
                              <w:pStyle w:val="BodyText"/>
                              <w:kinsoku w:val="0"/>
                              <w:overflowPunct w:val="0"/>
                              <w:ind w:left="144"/>
                            </w:pPr>
                            <w:r>
                              <w:t xml:space="preserve">City </w:t>
                            </w:r>
                            <w:r>
                              <w:t>Of London Corp Data</w:t>
                            </w:r>
                          </w:p>
                          <w:p w14:paraId="5D779736" w14:textId="77777777" w:rsidR="00E05019" w:rsidRDefault="00E05019" w:rsidP="00B6589C">
                            <w:pPr>
                              <w:pStyle w:val="BodyText"/>
                              <w:kinsoku w:val="0"/>
                              <w:overflowPunct w:val="0"/>
                              <w:ind w:left="144"/>
                            </w:pPr>
                            <w:r>
                              <w:t>LB of Havering Data</w:t>
                            </w:r>
                          </w:p>
                          <w:p w14:paraId="4FF0C842" w14:textId="77777777" w:rsidR="00E05019" w:rsidRDefault="00E05019" w:rsidP="00B6589C">
                            <w:pPr>
                              <w:pStyle w:val="BodyText"/>
                              <w:kinsoku w:val="0"/>
                              <w:overflowPunct w:val="0"/>
                              <w:ind w:left="144"/>
                            </w:pPr>
                            <w:r>
                              <w:t>LB of Barking &amp; Dagenham Data</w:t>
                            </w:r>
                          </w:p>
                          <w:p w14:paraId="633F7D6B" w14:textId="77777777" w:rsidR="008D5D66" w:rsidRDefault="00E05019" w:rsidP="00B6589C">
                            <w:pPr>
                              <w:pStyle w:val="BodyText"/>
                              <w:kinsoku w:val="0"/>
                              <w:overflowPunct w:val="0"/>
                              <w:ind w:left="144"/>
                            </w:pPr>
                            <w:r>
                              <w:t>LB of Redbridge Data</w:t>
                            </w:r>
                          </w:p>
                          <w:tbl>
                            <w:tblPr>
                              <w:tblW w:w="0" w:type="auto"/>
                              <w:tblInd w:w="114" w:type="dxa"/>
                              <w:tblLayout w:type="fixed"/>
                              <w:tblCellMar>
                                <w:left w:w="0" w:type="dxa"/>
                                <w:right w:w="0" w:type="dxa"/>
                              </w:tblCellMar>
                              <w:tblLook w:val="0000" w:firstRow="0" w:lastRow="0" w:firstColumn="0" w:lastColumn="0" w:noHBand="0" w:noVBand="0"/>
                            </w:tblPr>
                            <w:tblGrid>
                              <w:gridCol w:w="2146"/>
                              <w:gridCol w:w="3264"/>
                              <w:gridCol w:w="1842"/>
                              <w:gridCol w:w="2921"/>
                            </w:tblGrid>
                            <w:tr w:rsidR="008D5D66" w:rsidRPr="008D5D66" w14:paraId="28B50706" w14:textId="77777777" w:rsidTr="00DD33EE">
                              <w:trPr>
                                <w:trHeight w:hRule="exact" w:val="3967"/>
                              </w:trPr>
                              <w:tc>
                                <w:tcPr>
                                  <w:tcW w:w="2146" w:type="dxa"/>
                                  <w:tcBorders>
                                    <w:top w:val="single" w:sz="4" w:space="0" w:color="000000"/>
                                    <w:left w:val="single" w:sz="4" w:space="0" w:color="000000"/>
                                    <w:bottom w:val="single" w:sz="4" w:space="0" w:color="000000"/>
                                    <w:right w:val="single" w:sz="4" w:space="0" w:color="000000"/>
                                  </w:tcBorders>
                                </w:tcPr>
                                <w:p w14:paraId="15BB4BDD" w14:textId="77777777" w:rsidR="008D5D66" w:rsidRPr="008D5D66" w:rsidRDefault="008D5D66" w:rsidP="008D5D66">
                                  <w:pPr>
                                    <w:pStyle w:val="BodyText"/>
                                    <w:kinsoku w:val="0"/>
                                    <w:overflowPunct w:val="0"/>
                                    <w:ind w:left="144"/>
                                  </w:pPr>
                                </w:p>
                              </w:tc>
                              <w:tc>
                                <w:tcPr>
                                  <w:tcW w:w="3264" w:type="dxa"/>
                                  <w:tcBorders>
                                    <w:top w:val="single" w:sz="4" w:space="0" w:color="000000"/>
                                    <w:left w:val="single" w:sz="4" w:space="0" w:color="000000"/>
                                    <w:bottom w:val="single" w:sz="4" w:space="0" w:color="000000"/>
                                    <w:right w:val="single" w:sz="4" w:space="0" w:color="000000"/>
                                  </w:tcBorders>
                                </w:tcPr>
                                <w:p w14:paraId="4D5A1688" w14:textId="77777777" w:rsidR="008D5D66" w:rsidRPr="008D5D66" w:rsidRDefault="008D5D66" w:rsidP="008D5D66">
                                  <w:pPr>
                                    <w:pStyle w:val="BodyText"/>
                                    <w:kinsoku w:val="0"/>
                                    <w:overflowPunct w:val="0"/>
                                    <w:ind w:left="144"/>
                                  </w:pPr>
                                </w:p>
                              </w:tc>
                              <w:tc>
                                <w:tcPr>
                                  <w:tcW w:w="1842" w:type="dxa"/>
                                  <w:tcBorders>
                                    <w:top w:val="single" w:sz="4" w:space="0" w:color="000000"/>
                                    <w:left w:val="single" w:sz="4" w:space="0" w:color="000000"/>
                                    <w:bottom w:val="single" w:sz="4" w:space="0" w:color="000000"/>
                                    <w:right w:val="single" w:sz="4" w:space="0" w:color="000000"/>
                                  </w:tcBorders>
                                </w:tcPr>
                                <w:p w14:paraId="141F308E" w14:textId="77777777" w:rsidR="008D5D66" w:rsidRPr="008D5D66" w:rsidRDefault="008D5D66" w:rsidP="008D5D66">
                                  <w:pPr>
                                    <w:pStyle w:val="BodyText"/>
                                    <w:kinsoku w:val="0"/>
                                    <w:overflowPunct w:val="0"/>
                                    <w:ind w:left="144"/>
                                  </w:pPr>
                                </w:p>
                              </w:tc>
                              <w:tc>
                                <w:tcPr>
                                  <w:tcW w:w="2921" w:type="dxa"/>
                                  <w:tcBorders>
                                    <w:top w:val="single" w:sz="4" w:space="0" w:color="000000"/>
                                    <w:left w:val="single" w:sz="4" w:space="0" w:color="000000"/>
                                    <w:bottom w:val="single" w:sz="4" w:space="0" w:color="000000"/>
                                    <w:right w:val="single" w:sz="4" w:space="0" w:color="000000"/>
                                  </w:tcBorders>
                                </w:tcPr>
                                <w:p w14:paraId="0B968690" w14:textId="77777777" w:rsidR="008D5D66" w:rsidRPr="008D5D66" w:rsidRDefault="008D5D66" w:rsidP="008D5D66">
                                  <w:pPr>
                                    <w:pStyle w:val="BodyText"/>
                                    <w:kinsoku w:val="0"/>
                                    <w:overflowPunct w:val="0"/>
                                    <w:ind w:left="144"/>
                                  </w:pPr>
                                </w:p>
                              </w:tc>
                            </w:tr>
                          </w:tbl>
                          <w:p w14:paraId="43DB3A4F" w14:textId="77777777" w:rsidR="00E05019" w:rsidRDefault="00E05019" w:rsidP="00B6589C">
                            <w:pPr>
                              <w:pStyle w:val="BodyText"/>
                              <w:kinsoku w:val="0"/>
                              <w:overflowPunct w:val="0"/>
                              <w:ind w:left="144"/>
                            </w:pPr>
                          </w:p>
                          <w:p w14:paraId="4C58CD54" w14:textId="77777777" w:rsidR="00E05019" w:rsidRDefault="00E05019" w:rsidP="00B6589C">
                            <w:pPr>
                              <w:pStyle w:val="BodyText"/>
                              <w:kinsoku w:val="0"/>
                              <w:overflowPunct w:val="0"/>
                              <w:ind w:left="144"/>
                            </w:pPr>
                            <w:r>
                              <w:t>London Ambulance Service Data</w:t>
                            </w:r>
                          </w:p>
                          <w:p w14:paraId="05C9E730" w14:textId="77777777" w:rsidR="00E05019" w:rsidRDefault="00E05019" w:rsidP="00B6589C">
                            <w:pPr>
                              <w:pStyle w:val="BodyText"/>
                              <w:kinsoku w:val="0"/>
                              <w:overflowPunct w:val="0"/>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0475" id="Text Box 9" o:spid="_x0000_s1029" type="#_x0000_t202" style="position:absolute;margin-left:9.5pt;margin-top:3pt;width:180pt;height:2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" o:allowincell="f" filled="f" strokeweight=".26456mm">
                <v:textbox inset="0,0,0,0">
                  <w:txbxContent>
                    <w:p w14:paraId="763272E2" w14:textId="77777777" w:rsidR="00E05019" w:rsidRDefault="00E05019" w:rsidP="00B6589C">
                      <w:pPr>
                        <w:pStyle w:val="BodyText"/>
                        <w:kinsoku w:val="0"/>
                        <w:overflowPunct w:val="0"/>
                        <w:ind w:left="144"/>
                        <w:rPr>
                          <w:spacing w:val="-1"/>
                        </w:rPr>
                      </w:pPr>
                      <w:r>
                        <w:rPr>
                          <w:spacing w:val="-1"/>
                        </w:rPr>
                        <w:t xml:space="preserve">All data listed below is fully referenced in the East London Overarching ISA which can be accessed </w:t>
                      </w:r>
                      <w:hyperlink r:id="rId9" w:history="1">
                        <w:r w:rsidRPr="00B7199B">
                          <w:rPr>
                            <w:rStyle w:val="Hyperlink"/>
                            <w:spacing w:val="-1"/>
                          </w:rPr>
                          <w:t>here</w:t>
                        </w:r>
                      </w:hyperlink>
                    </w:p>
                    <w:p w14:paraId="086E48F2" w14:textId="77777777" w:rsidR="00E05019" w:rsidRDefault="00E05019" w:rsidP="00B6589C">
                      <w:pPr>
                        <w:pStyle w:val="BodyText"/>
                        <w:kinsoku w:val="0"/>
                        <w:overflowPunct w:val="0"/>
                        <w:ind w:left="144"/>
                        <w:rPr>
                          <w:spacing w:val="-1"/>
                        </w:rPr>
                      </w:pPr>
                      <w:r>
                        <w:rPr>
                          <w:spacing w:val="-1"/>
                        </w:rPr>
                        <w:t xml:space="preserve">NEL CCGs GP Practice Data </w:t>
                      </w:r>
                    </w:p>
                    <w:p w14:paraId="09F118F3" w14:textId="77777777" w:rsidR="00E05019" w:rsidRDefault="00E05019" w:rsidP="00B6589C">
                      <w:pPr>
                        <w:pStyle w:val="BodyText"/>
                        <w:kinsoku w:val="0"/>
                        <w:overflowPunct w:val="0"/>
                        <w:ind w:left="144"/>
                        <w:rPr>
                          <w:spacing w:val="-1"/>
                        </w:rPr>
                      </w:pPr>
                      <w:r>
                        <w:rPr>
                          <w:spacing w:val="-1"/>
                        </w:rPr>
                        <w:t>Barts Health Data</w:t>
                      </w:r>
                    </w:p>
                    <w:p w14:paraId="0156DC20" w14:textId="77777777" w:rsidR="00E05019" w:rsidRDefault="00E05019" w:rsidP="00B6589C">
                      <w:pPr>
                        <w:pStyle w:val="BodyText"/>
                        <w:kinsoku w:val="0"/>
                        <w:overflowPunct w:val="0"/>
                        <w:ind w:left="144"/>
                        <w:rPr>
                          <w:spacing w:val="-1"/>
                        </w:rPr>
                      </w:pPr>
                      <w:r>
                        <w:rPr>
                          <w:spacing w:val="-1"/>
                        </w:rPr>
                        <w:t>Homerton Data</w:t>
                      </w:r>
                    </w:p>
                    <w:p w14:paraId="7C4773CA" w14:textId="77777777" w:rsidR="00E05019" w:rsidRDefault="00E05019" w:rsidP="00B6589C">
                      <w:pPr>
                        <w:pStyle w:val="BodyText"/>
                        <w:kinsoku w:val="0"/>
                        <w:overflowPunct w:val="0"/>
                        <w:ind w:left="144"/>
                        <w:rPr>
                          <w:spacing w:val="-1"/>
                        </w:rPr>
                      </w:pPr>
                      <w:r>
                        <w:rPr>
                          <w:spacing w:val="-1"/>
                        </w:rPr>
                        <w:t>BHRUT Data</w:t>
                      </w:r>
                    </w:p>
                    <w:p w14:paraId="5C32071D" w14:textId="77777777" w:rsidR="00E05019" w:rsidRDefault="00E05019" w:rsidP="00B6589C">
                      <w:pPr>
                        <w:pStyle w:val="BodyText"/>
                        <w:kinsoku w:val="0"/>
                        <w:overflowPunct w:val="0"/>
                        <w:ind w:left="144"/>
                        <w:rPr>
                          <w:spacing w:val="-1"/>
                        </w:rPr>
                      </w:pPr>
                      <w:r>
                        <w:rPr>
                          <w:spacing w:val="-1"/>
                        </w:rPr>
                        <w:t>ELFT Data</w:t>
                      </w:r>
                    </w:p>
                    <w:p w14:paraId="0647DD26" w14:textId="77777777" w:rsidR="00E05019" w:rsidRDefault="00E05019" w:rsidP="00B6589C">
                      <w:pPr>
                        <w:pStyle w:val="BodyText"/>
                        <w:kinsoku w:val="0"/>
                        <w:overflowPunct w:val="0"/>
                        <w:ind w:left="144"/>
                        <w:rPr>
                          <w:spacing w:val="-1"/>
                        </w:rPr>
                      </w:pPr>
                      <w:r>
                        <w:rPr>
                          <w:spacing w:val="-1"/>
                        </w:rPr>
                        <w:t>NELFT Data</w:t>
                      </w:r>
                    </w:p>
                    <w:p w14:paraId="0DFBA6B7" w14:textId="77777777" w:rsidR="00E05019" w:rsidRDefault="00E05019" w:rsidP="00B6589C">
                      <w:pPr>
                        <w:pStyle w:val="BodyText"/>
                        <w:kinsoku w:val="0"/>
                        <w:overflowPunct w:val="0"/>
                        <w:ind w:left="144"/>
                      </w:pPr>
                      <w:r>
                        <w:t>LB Hackney Data</w:t>
                      </w:r>
                    </w:p>
                    <w:p w14:paraId="0A377EE5" w14:textId="77777777" w:rsidR="00E05019" w:rsidRDefault="00E05019" w:rsidP="00B6589C">
                      <w:pPr>
                        <w:pStyle w:val="BodyText"/>
                        <w:kinsoku w:val="0"/>
                        <w:overflowPunct w:val="0"/>
                        <w:ind w:left="144"/>
                      </w:pPr>
                      <w:r>
                        <w:t>LB Tower Hamlets Data</w:t>
                      </w:r>
                    </w:p>
                    <w:p w14:paraId="0E0BC474" w14:textId="77777777" w:rsidR="00E05019" w:rsidRDefault="00E05019" w:rsidP="00B6589C">
                      <w:pPr>
                        <w:pStyle w:val="BodyText"/>
                        <w:kinsoku w:val="0"/>
                        <w:overflowPunct w:val="0"/>
                        <w:ind w:left="144"/>
                      </w:pPr>
                      <w:r>
                        <w:t>LB Waltham Forest Data</w:t>
                      </w:r>
                    </w:p>
                    <w:p w14:paraId="747C3E86" w14:textId="77777777" w:rsidR="00E05019" w:rsidRDefault="00E05019" w:rsidP="00B6589C">
                      <w:pPr>
                        <w:pStyle w:val="BodyText"/>
                        <w:kinsoku w:val="0"/>
                        <w:overflowPunct w:val="0"/>
                        <w:ind w:left="144"/>
                      </w:pPr>
                      <w:r>
                        <w:t xml:space="preserve">City </w:t>
                      </w:r>
                      <w:r>
                        <w:t>Of London Corp Data</w:t>
                      </w:r>
                    </w:p>
                    <w:p w14:paraId="5D779736" w14:textId="77777777" w:rsidR="00E05019" w:rsidRDefault="00E05019" w:rsidP="00B6589C">
                      <w:pPr>
                        <w:pStyle w:val="BodyText"/>
                        <w:kinsoku w:val="0"/>
                        <w:overflowPunct w:val="0"/>
                        <w:ind w:left="144"/>
                      </w:pPr>
                      <w:r>
                        <w:t>LB of Havering Data</w:t>
                      </w:r>
                    </w:p>
                    <w:p w14:paraId="4FF0C842" w14:textId="77777777" w:rsidR="00E05019" w:rsidRDefault="00E05019" w:rsidP="00B6589C">
                      <w:pPr>
                        <w:pStyle w:val="BodyText"/>
                        <w:kinsoku w:val="0"/>
                        <w:overflowPunct w:val="0"/>
                        <w:ind w:left="144"/>
                      </w:pPr>
                      <w:r>
                        <w:t>LB of Barking &amp; Dagenham Data</w:t>
                      </w:r>
                    </w:p>
                    <w:p w14:paraId="633F7D6B" w14:textId="77777777" w:rsidR="008D5D66" w:rsidRDefault="00E05019" w:rsidP="00B6589C">
                      <w:pPr>
                        <w:pStyle w:val="BodyText"/>
                        <w:kinsoku w:val="0"/>
                        <w:overflowPunct w:val="0"/>
                        <w:ind w:left="144"/>
                      </w:pPr>
                      <w:r>
                        <w:t>LB of Redbridge Data</w:t>
                      </w:r>
                    </w:p>
                    <w:tbl>
                      <w:tblPr>
                        <w:tblW w:w="0" w:type="auto"/>
                        <w:tblInd w:w="114" w:type="dxa"/>
                        <w:tblLayout w:type="fixed"/>
                        <w:tblCellMar>
                          <w:left w:w="0" w:type="dxa"/>
                          <w:right w:w="0" w:type="dxa"/>
                        </w:tblCellMar>
                        <w:tblLook w:val="0000" w:firstRow="0" w:lastRow="0" w:firstColumn="0" w:lastColumn="0" w:noHBand="0" w:noVBand="0"/>
                      </w:tblPr>
                      <w:tblGrid>
                        <w:gridCol w:w="2146"/>
                        <w:gridCol w:w="3264"/>
                        <w:gridCol w:w="1842"/>
                        <w:gridCol w:w="2921"/>
                      </w:tblGrid>
                      <w:tr w:rsidR="008D5D66" w:rsidRPr="008D5D66" w14:paraId="28B50706" w14:textId="77777777" w:rsidTr="00DD33EE">
                        <w:trPr>
                          <w:trHeight w:hRule="exact" w:val="3967"/>
                        </w:trPr>
                        <w:tc>
                          <w:tcPr>
                            <w:tcW w:w="2146" w:type="dxa"/>
                            <w:tcBorders>
                              <w:top w:val="single" w:sz="4" w:space="0" w:color="000000"/>
                              <w:left w:val="single" w:sz="4" w:space="0" w:color="000000"/>
                              <w:bottom w:val="single" w:sz="4" w:space="0" w:color="000000"/>
                              <w:right w:val="single" w:sz="4" w:space="0" w:color="000000"/>
                            </w:tcBorders>
                          </w:tcPr>
                          <w:p w14:paraId="15BB4BDD" w14:textId="77777777" w:rsidR="008D5D66" w:rsidRPr="008D5D66" w:rsidRDefault="008D5D66" w:rsidP="008D5D66">
                            <w:pPr>
                              <w:pStyle w:val="BodyText"/>
                              <w:kinsoku w:val="0"/>
                              <w:overflowPunct w:val="0"/>
                              <w:ind w:left="144"/>
                            </w:pPr>
                          </w:p>
                        </w:tc>
                        <w:tc>
                          <w:tcPr>
                            <w:tcW w:w="3264" w:type="dxa"/>
                            <w:tcBorders>
                              <w:top w:val="single" w:sz="4" w:space="0" w:color="000000"/>
                              <w:left w:val="single" w:sz="4" w:space="0" w:color="000000"/>
                              <w:bottom w:val="single" w:sz="4" w:space="0" w:color="000000"/>
                              <w:right w:val="single" w:sz="4" w:space="0" w:color="000000"/>
                            </w:tcBorders>
                          </w:tcPr>
                          <w:p w14:paraId="4D5A1688" w14:textId="77777777" w:rsidR="008D5D66" w:rsidRPr="008D5D66" w:rsidRDefault="008D5D66" w:rsidP="008D5D66">
                            <w:pPr>
                              <w:pStyle w:val="BodyText"/>
                              <w:kinsoku w:val="0"/>
                              <w:overflowPunct w:val="0"/>
                              <w:ind w:left="144"/>
                            </w:pPr>
                          </w:p>
                        </w:tc>
                        <w:tc>
                          <w:tcPr>
                            <w:tcW w:w="1842" w:type="dxa"/>
                            <w:tcBorders>
                              <w:top w:val="single" w:sz="4" w:space="0" w:color="000000"/>
                              <w:left w:val="single" w:sz="4" w:space="0" w:color="000000"/>
                              <w:bottom w:val="single" w:sz="4" w:space="0" w:color="000000"/>
                              <w:right w:val="single" w:sz="4" w:space="0" w:color="000000"/>
                            </w:tcBorders>
                          </w:tcPr>
                          <w:p w14:paraId="141F308E" w14:textId="77777777" w:rsidR="008D5D66" w:rsidRPr="008D5D66" w:rsidRDefault="008D5D66" w:rsidP="008D5D66">
                            <w:pPr>
                              <w:pStyle w:val="BodyText"/>
                              <w:kinsoku w:val="0"/>
                              <w:overflowPunct w:val="0"/>
                              <w:ind w:left="144"/>
                            </w:pPr>
                          </w:p>
                        </w:tc>
                        <w:tc>
                          <w:tcPr>
                            <w:tcW w:w="2921" w:type="dxa"/>
                            <w:tcBorders>
                              <w:top w:val="single" w:sz="4" w:space="0" w:color="000000"/>
                              <w:left w:val="single" w:sz="4" w:space="0" w:color="000000"/>
                              <w:bottom w:val="single" w:sz="4" w:space="0" w:color="000000"/>
                              <w:right w:val="single" w:sz="4" w:space="0" w:color="000000"/>
                            </w:tcBorders>
                          </w:tcPr>
                          <w:p w14:paraId="0B968690" w14:textId="77777777" w:rsidR="008D5D66" w:rsidRPr="008D5D66" w:rsidRDefault="008D5D66" w:rsidP="008D5D66">
                            <w:pPr>
                              <w:pStyle w:val="BodyText"/>
                              <w:kinsoku w:val="0"/>
                              <w:overflowPunct w:val="0"/>
                              <w:ind w:left="144"/>
                            </w:pPr>
                          </w:p>
                        </w:tc>
                      </w:tr>
                    </w:tbl>
                    <w:p w14:paraId="43DB3A4F" w14:textId="77777777" w:rsidR="00E05019" w:rsidRDefault="00E05019" w:rsidP="00B6589C">
                      <w:pPr>
                        <w:pStyle w:val="BodyText"/>
                        <w:kinsoku w:val="0"/>
                        <w:overflowPunct w:val="0"/>
                        <w:ind w:left="144"/>
                      </w:pPr>
                    </w:p>
                    <w:p w14:paraId="4C58CD54" w14:textId="77777777" w:rsidR="00E05019" w:rsidRDefault="00E05019" w:rsidP="00B6589C">
                      <w:pPr>
                        <w:pStyle w:val="BodyText"/>
                        <w:kinsoku w:val="0"/>
                        <w:overflowPunct w:val="0"/>
                        <w:ind w:left="144"/>
                      </w:pPr>
                      <w:r>
                        <w:t>London Ambulance Service Data</w:t>
                      </w:r>
                    </w:p>
                    <w:p w14:paraId="05C9E730" w14:textId="77777777" w:rsidR="00E05019" w:rsidRDefault="00E05019" w:rsidP="00B6589C">
                      <w:pPr>
                        <w:pStyle w:val="BodyText"/>
                        <w:kinsoku w:val="0"/>
                        <w:overflowPunct w:val="0"/>
                        <w:ind w:left="144"/>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0" allowOverlap="1" wp14:anchorId="3CBBEE33" wp14:editId="10ADE755">
                <wp:simplePos x="0" y="0"/>
                <wp:positionH relativeFrom="page">
                  <wp:posOffset>5060950</wp:posOffset>
                </wp:positionH>
                <wp:positionV relativeFrom="paragraph">
                  <wp:posOffset>38100</wp:posOffset>
                </wp:positionV>
                <wp:extent cx="2286000" cy="3111500"/>
                <wp:effectExtent l="0" t="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1150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8FF57E" w14:textId="77777777" w:rsidR="00E05019" w:rsidRDefault="00E05019" w:rsidP="005539A9">
                            <w:pPr>
                              <w:pStyle w:val="BodyText"/>
                              <w:kinsoku w:val="0"/>
                              <w:overflowPunct w:val="0"/>
                              <w:ind w:left="144"/>
                              <w:rPr>
                                <w:spacing w:val="-1"/>
                              </w:rPr>
                            </w:pPr>
                            <w:r>
                              <w:rPr>
                                <w:spacing w:val="-1"/>
                              </w:rPr>
                              <w:t xml:space="preserve">All data listed below is fully referenced in the East London Overarching ISA which can be accessed </w:t>
                            </w:r>
                            <w:hyperlink r:id="rId10" w:history="1">
                              <w:r w:rsidRPr="00B7199B">
                                <w:rPr>
                                  <w:rStyle w:val="Hyperlink"/>
                                  <w:spacing w:val="-1"/>
                                </w:rPr>
                                <w:t>here</w:t>
                              </w:r>
                            </w:hyperlink>
                          </w:p>
                          <w:p w14:paraId="6BC9CC7F" w14:textId="77777777" w:rsidR="00E05019" w:rsidRDefault="00E05019" w:rsidP="005539A9">
                            <w:pPr>
                              <w:pStyle w:val="BodyText"/>
                              <w:kinsoku w:val="0"/>
                              <w:overflowPunct w:val="0"/>
                              <w:ind w:left="144"/>
                              <w:rPr>
                                <w:spacing w:val="-1"/>
                              </w:rPr>
                            </w:pPr>
                            <w:r>
                              <w:rPr>
                                <w:spacing w:val="-1"/>
                              </w:rPr>
                              <w:t xml:space="preserve">NEL CCGs GP Practice Data </w:t>
                            </w:r>
                          </w:p>
                          <w:p w14:paraId="37B7094A" w14:textId="77777777" w:rsidR="00E05019" w:rsidRDefault="00E05019" w:rsidP="005539A9">
                            <w:pPr>
                              <w:pStyle w:val="BodyText"/>
                              <w:kinsoku w:val="0"/>
                              <w:overflowPunct w:val="0"/>
                              <w:ind w:left="144"/>
                              <w:rPr>
                                <w:spacing w:val="-1"/>
                              </w:rPr>
                            </w:pPr>
                            <w:r>
                              <w:rPr>
                                <w:spacing w:val="-1"/>
                              </w:rPr>
                              <w:t>Barts Health Data</w:t>
                            </w:r>
                          </w:p>
                          <w:p w14:paraId="03EC3E1E" w14:textId="77777777" w:rsidR="00E05019" w:rsidRDefault="00E05019" w:rsidP="005539A9">
                            <w:pPr>
                              <w:pStyle w:val="BodyText"/>
                              <w:kinsoku w:val="0"/>
                              <w:overflowPunct w:val="0"/>
                              <w:ind w:left="144"/>
                              <w:rPr>
                                <w:spacing w:val="-1"/>
                              </w:rPr>
                            </w:pPr>
                            <w:r>
                              <w:rPr>
                                <w:spacing w:val="-1"/>
                              </w:rPr>
                              <w:t>Homerton Data</w:t>
                            </w:r>
                          </w:p>
                          <w:p w14:paraId="1917BD66" w14:textId="77777777" w:rsidR="00E05019" w:rsidRDefault="00E05019" w:rsidP="005539A9">
                            <w:pPr>
                              <w:pStyle w:val="BodyText"/>
                              <w:kinsoku w:val="0"/>
                              <w:overflowPunct w:val="0"/>
                              <w:ind w:left="144"/>
                              <w:rPr>
                                <w:spacing w:val="-1"/>
                              </w:rPr>
                            </w:pPr>
                            <w:r>
                              <w:rPr>
                                <w:spacing w:val="-1"/>
                              </w:rPr>
                              <w:t>BHRUT Data</w:t>
                            </w:r>
                          </w:p>
                          <w:p w14:paraId="3EC9A3E2" w14:textId="77777777" w:rsidR="00E05019" w:rsidRDefault="00E05019" w:rsidP="005539A9">
                            <w:pPr>
                              <w:pStyle w:val="BodyText"/>
                              <w:kinsoku w:val="0"/>
                              <w:overflowPunct w:val="0"/>
                              <w:ind w:left="144"/>
                              <w:rPr>
                                <w:spacing w:val="-1"/>
                              </w:rPr>
                            </w:pPr>
                            <w:r>
                              <w:rPr>
                                <w:spacing w:val="-1"/>
                              </w:rPr>
                              <w:t>ELFT Data</w:t>
                            </w:r>
                          </w:p>
                          <w:p w14:paraId="58A0E6EC" w14:textId="77777777" w:rsidR="00E05019" w:rsidRDefault="00E05019" w:rsidP="005539A9">
                            <w:pPr>
                              <w:pStyle w:val="BodyText"/>
                              <w:kinsoku w:val="0"/>
                              <w:overflowPunct w:val="0"/>
                              <w:ind w:left="144"/>
                              <w:rPr>
                                <w:spacing w:val="-1"/>
                              </w:rPr>
                            </w:pPr>
                            <w:r>
                              <w:rPr>
                                <w:spacing w:val="-1"/>
                              </w:rPr>
                              <w:t>NELFT Data</w:t>
                            </w:r>
                          </w:p>
                          <w:p w14:paraId="2FC7D310" w14:textId="77777777" w:rsidR="00E05019" w:rsidRDefault="00E05019" w:rsidP="005539A9">
                            <w:pPr>
                              <w:pStyle w:val="BodyText"/>
                              <w:kinsoku w:val="0"/>
                              <w:overflowPunct w:val="0"/>
                              <w:ind w:left="144"/>
                            </w:pPr>
                            <w:r>
                              <w:t>LB Hackney Data</w:t>
                            </w:r>
                          </w:p>
                          <w:p w14:paraId="1FF8D2CC" w14:textId="77777777" w:rsidR="00E05019" w:rsidRDefault="00E05019" w:rsidP="005539A9">
                            <w:pPr>
                              <w:pStyle w:val="BodyText"/>
                              <w:kinsoku w:val="0"/>
                              <w:overflowPunct w:val="0"/>
                              <w:ind w:left="144"/>
                            </w:pPr>
                            <w:r>
                              <w:t>LB Tower Hamlets Data</w:t>
                            </w:r>
                          </w:p>
                          <w:p w14:paraId="27BBA89D" w14:textId="77777777" w:rsidR="00E05019" w:rsidRDefault="00E05019" w:rsidP="005539A9">
                            <w:pPr>
                              <w:pStyle w:val="BodyText"/>
                              <w:kinsoku w:val="0"/>
                              <w:overflowPunct w:val="0"/>
                              <w:ind w:left="144"/>
                            </w:pPr>
                            <w:r>
                              <w:t>LB Waltham Forest Data</w:t>
                            </w:r>
                          </w:p>
                          <w:p w14:paraId="654053F8" w14:textId="77777777" w:rsidR="00E05019" w:rsidRDefault="00E05019" w:rsidP="005539A9">
                            <w:pPr>
                              <w:pStyle w:val="BodyText"/>
                              <w:kinsoku w:val="0"/>
                              <w:overflowPunct w:val="0"/>
                              <w:ind w:left="144"/>
                            </w:pPr>
                            <w:r>
                              <w:t xml:space="preserve">City </w:t>
                            </w:r>
                            <w:r>
                              <w:t>Of London Corp Data</w:t>
                            </w:r>
                          </w:p>
                          <w:p w14:paraId="6FE22F20" w14:textId="77777777" w:rsidR="00E05019" w:rsidRDefault="00E05019" w:rsidP="005539A9">
                            <w:pPr>
                              <w:pStyle w:val="BodyText"/>
                              <w:kinsoku w:val="0"/>
                              <w:overflowPunct w:val="0"/>
                              <w:ind w:left="144"/>
                            </w:pPr>
                            <w:r>
                              <w:t>LB of Havering Data</w:t>
                            </w:r>
                          </w:p>
                          <w:p w14:paraId="5336DD41" w14:textId="77777777" w:rsidR="00E05019" w:rsidRDefault="00E05019" w:rsidP="005539A9">
                            <w:pPr>
                              <w:pStyle w:val="BodyText"/>
                              <w:kinsoku w:val="0"/>
                              <w:overflowPunct w:val="0"/>
                              <w:ind w:left="144"/>
                            </w:pPr>
                            <w:r>
                              <w:t>LB of Barking &amp; Dagenham Data</w:t>
                            </w:r>
                          </w:p>
                          <w:p w14:paraId="7AD2DF8D" w14:textId="77777777" w:rsidR="00E05019" w:rsidRDefault="00E05019" w:rsidP="005539A9">
                            <w:pPr>
                              <w:pStyle w:val="BodyText"/>
                              <w:kinsoku w:val="0"/>
                              <w:overflowPunct w:val="0"/>
                              <w:ind w:left="144"/>
                            </w:pPr>
                            <w:r>
                              <w:t>LB of Redbridge Data</w:t>
                            </w:r>
                          </w:p>
                          <w:p w14:paraId="06D7155E" w14:textId="77777777" w:rsidR="00E05019" w:rsidRDefault="00E05019" w:rsidP="005539A9">
                            <w:pPr>
                              <w:pStyle w:val="BodyText"/>
                              <w:kinsoku w:val="0"/>
                              <w:overflowPunct w:val="0"/>
                              <w:ind w:left="144"/>
                            </w:pPr>
                            <w:r>
                              <w:t>London Ambulance Service Data</w:t>
                            </w:r>
                          </w:p>
                          <w:p w14:paraId="045B756B" w14:textId="77777777" w:rsidR="00E05019" w:rsidRDefault="00E05019" w:rsidP="005539A9">
                            <w:pPr>
                              <w:pStyle w:val="BodyText"/>
                              <w:kinsoku w:val="0"/>
                              <w:overflowPunct w:val="0"/>
                              <w:ind w:left="144"/>
                            </w:pPr>
                          </w:p>
                          <w:p w14:paraId="43B43B2D" w14:textId="77777777" w:rsidR="00E05019" w:rsidRDefault="00E05019" w:rsidP="00B6589C">
                            <w:pPr>
                              <w:pStyle w:val="BodyText"/>
                              <w:kinsoku w:val="0"/>
                              <w:overflowPunct w:val="0"/>
                              <w:ind w:left="145"/>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BEE33" id="Text Box 8" o:spid="_x0000_s1030" type="#_x0000_t202" style="position:absolute;margin-left:398.5pt;margin-top:3pt;width:180pt;height:2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" o:allowincell="f" filled="f">
                <v:textbox inset="0,0,0,0">
                  <w:txbxContent>
                    <w:p w14:paraId="568FF57E" w14:textId="77777777" w:rsidR="00E05019" w:rsidRDefault="00E05019" w:rsidP="005539A9">
                      <w:pPr>
                        <w:pStyle w:val="BodyText"/>
                        <w:kinsoku w:val="0"/>
                        <w:overflowPunct w:val="0"/>
                        <w:ind w:left="144"/>
                        <w:rPr>
                          <w:spacing w:val="-1"/>
                        </w:rPr>
                      </w:pPr>
                      <w:r>
                        <w:rPr>
                          <w:spacing w:val="-1"/>
                        </w:rPr>
                        <w:t xml:space="preserve">All data listed below is fully referenced in the East London Overarching ISA which can be accessed </w:t>
                      </w:r>
                      <w:hyperlink r:id="rId11" w:history="1">
                        <w:r w:rsidRPr="00B7199B">
                          <w:rPr>
                            <w:rStyle w:val="Hyperlink"/>
                            <w:spacing w:val="-1"/>
                          </w:rPr>
                          <w:t>here</w:t>
                        </w:r>
                      </w:hyperlink>
                    </w:p>
                    <w:p w14:paraId="6BC9CC7F" w14:textId="77777777" w:rsidR="00E05019" w:rsidRDefault="00E05019" w:rsidP="005539A9">
                      <w:pPr>
                        <w:pStyle w:val="BodyText"/>
                        <w:kinsoku w:val="0"/>
                        <w:overflowPunct w:val="0"/>
                        <w:ind w:left="144"/>
                        <w:rPr>
                          <w:spacing w:val="-1"/>
                        </w:rPr>
                      </w:pPr>
                      <w:r>
                        <w:rPr>
                          <w:spacing w:val="-1"/>
                        </w:rPr>
                        <w:t xml:space="preserve">NEL CCGs GP Practice Data </w:t>
                      </w:r>
                    </w:p>
                    <w:p w14:paraId="37B7094A" w14:textId="77777777" w:rsidR="00E05019" w:rsidRDefault="00E05019" w:rsidP="005539A9">
                      <w:pPr>
                        <w:pStyle w:val="BodyText"/>
                        <w:kinsoku w:val="0"/>
                        <w:overflowPunct w:val="0"/>
                        <w:ind w:left="144"/>
                        <w:rPr>
                          <w:spacing w:val="-1"/>
                        </w:rPr>
                      </w:pPr>
                      <w:r>
                        <w:rPr>
                          <w:spacing w:val="-1"/>
                        </w:rPr>
                        <w:t>Barts Health Data</w:t>
                      </w:r>
                    </w:p>
                    <w:p w14:paraId="03EC3E1E" w14:textId="77777777" w:rsidR="00E05019" w:rsidRDefault="00E05019" w:rsidP="005539A9">
                      <w:pPr>
                        <w:pStyle w:val="BodyText"/>
                        <w:kinsoku w:val="0"/>
                        <w:overflowPunct w:val="0"/>
                        <w:ind w:left="144"/>
                        <w:rPr>
                          <w:spacing w:val="-1"/>
                        </w:rPr>
                      </w:pPr>
                      <w:r>
                        <w:rPr>
                          <w:spacing w:val="-1"/>
                        </w:rPr>
                        <w:t>Homerton Data</w:t>
                      </w:r>
                    </w:p>
                    <w:p w14:paraId="1917BD66" w14:textId="77777777" w:rsidR="00E05019" w:rsidRDefault="00E05019" w:rsidP="005539A9">
                      <w:pPr>
                        <w:pStyle w:val="BodyText"/>
                        <w:kinsoku w:val="0"/>
                        <w:overflowPunct w:val="0"/>
                        <w:ind w:left="144"/>
                        <w:rPr>
                          <w:spacing w:val="-1"/>
                        </w:rPr>
                      </w:pPr>
                      <w:r>
                        <w:rPr>
                          <w:spacing w:val="-1"/>
                        </w:rPr>
                        <w:t>BHRUT Data</w:t>
                      </w:r>
                    </w:p>
                    <w:p w14:paraId="3EC9A3E2" w14:textId="77777777" w:rsidR="00E05019" w:rsidRDefault="00E05019" w:rsidP="005539A9">
                      <w:pPr>
                        <w:pStyle w:val="BodyText"/>
                        <w:kinsoku w:val="0"/>
                        <w:overflowPunct w:val="0"/>
                        <w:ind w:left="144"/>
                        <w:rPr>
                          <w:spacing w:val="-1"/>
                        </w:rPr>
                      </w:pPr>
                      <w:r>
                        <w:rPr>
                          <w:spacing w:val="-1"/>
                        </w:rPr>
                        <w:t>ELFT Data</w:t>
                      </w:r>
                    </w:p>
                    <w:p w14:paraId="58A0E6EC" w14:textId="77777777" w:rsidR="00E05019" w:rsidRDefault="00E05019" w:rsidP="005539A9">
                      <w:pPr>
                        <w:pStyle w:val="BodyText"/>
                        <w:kinsoku w:val="0"/>
                        <w:overflowPunct w:val="0"/>
                        <w:ind w:left="144"/>
                        <w:rPr>
                          <w:spacing w:val="-1"/>
                        </w:rPr>
                      </w:pPr>
                      <w:r>
                        <w:rPr>
                          <w:spacing w:val="-1"/>
                        </w:rPr>
                        <w:t>NELFT Data</w:t>
                      </w:r>
                    </w:p>
                    <w:p w14:paraId="2FC7D310" w14:textId="77777777" w:rsidR="00E05019" w:rsidRDefault="00E05019" w:rsidP="005539A9">
                      <w:pPr>
                        <w:pStyle w:val="BodyText"/>
                        <w:kinsoku w:val="0"/>
                        <w:overflowPunct w:val="0"/>
                        <w:ind w:left="144"/>
                      </w:pPr>
                      <w:r>
                        <w:t>LB Hackney Data</w:t>
                      </w:r>
                    </w:p>
                    <w:p w14:paraId="1FF8D2CC" w14:textId="77777777" w:rsidR="00E05019" w:rsidRDefault="00E05019" w:rsidP="005539A9">
                      <w:pPr>
                        <w:pStyle w:val="BodyText"/>
                        <w:kinsoku w:val="0"/>
                        <w:overflowPunct w:val="0"/>
                        <w:ind w:left="144"/>
                      </w:pPr>
                      <w:r>
                        <w:t>LB Tower Hamlets Data</w:t>
                      </w:r>
                    </w:p>
                    <w:p w14:paraId="27BBA89D" w14:textId="77777777" w:rsidR="00E05019" w:rsidRDefault="00E05019" w:rsidP="005539A9">
                      <w:pPr>
                        <w:pStyle w:val="BodyText"/>
                        <w:kinsoku w:val="0"/>
                        <w:overflowPunct w:val="0"/>
                        <w:ind w:left="144"/>
                      </w:pPr>
                      <w:r>
                        <w:t>LB Waltham Forest Data</w:t>
                      </w:r>
                    </w:p>
                    <w:p w14:paraId="654053F8" w14:textId="77777777" w:rsidR="00E05019" w:rsidRDefault="00E05019" w:rsidP="005539A9">
                      <w:pPr>
                        <w:pStyle w:val="BodyText"/>
                        <w:kinsoku w:val="0"/>
                        <w:overflowPunct w:val="0"/>
                        <w:ind w:left="144"/>
                      </w:pPr>
                      <w:r>
                        <w:t xml:space="preserve">City </w:t>
                      </w:r>
                      <w:r>
                        <w:t>Of London Corp Data</w:t>
                      </w:r>
                    </w:p>
                    <w:p w14:paraId="6FE22F20" w14:textId="77777777" w:rsidR="00E05019" w:rsidRDefault="00E05019" w:rsidP="005539A9">
                      <w:pPr>
                        <w:pStyle w:val="BodyText"/>
                        <w:kinsoku w:val="0"/>
                        <w:overflowPunct w:val="0"/>
                        <w:ind w:left="144"/>
                      </w:pPr>
                      <w:r>
                        <w:t>LB of Havering Data</w:t>
                      </w:r>
                    </w:p>
                    <w:p w14:paraId="5336DD41" w14:textId="77777777" w:rsidR="00E05019" w:rsidRDefault="00E05019" w:rsidP="005539A9">
                      <w:pPr>
                        <w:pStyle w:val="BodyText"/>
                        <w:kinsoku w:val="0"/>
                        <w:overflowPunct w:val="0"/>
                        <w:ind w:left="144"/>
                      </w:pPr>
                      <w:r>
                        <w:t>LB of Barking &amp; Dagenham Data</w:t>
                      </w:r>
                    </w:p>
                    <w:p w14:paraId="7AD2DF8D" w14:textId="77777777" w:rsidR="00E05019" w:rsidRDefault="00E05019" w:rsidP="005539A9">
                      <w:pPr>
                        <w:pStyle w:val="BodyText"/>
                        <w:kinsoku w:val="0"/>
                        <w:overflowPunct w:val="0"/>
                        <w:ind w:left="144"/>
                      </w:pPr>
                      <w:r>
                        <w:t>LB of Redbridge Data</w:t>
                      </w:r>
                    </w:p>
                    <w:p w14:paraId="06D7155E" w14:textId="77777777" w:rsidR="00E05019" w:rsidRDefault="00E05019" w:rsidP="005539A9">
                      <w:pPr>
                        <w:pStyle w:val="BodyText"/>
                        <w:kinsoku w:val="0"/>
                        <w:overflowPunct w:val="0"/>
                        <w:ind w:left="144"/>
                      </w:pPr>
                      <w:r>
                        <w:t>London Ambulance Service Data</w:t>
                      </w:r>
                    </w:p>
                    <w:p w14:paraId="045B756B" w14:textId="77777777" w:rsidR="00E05019" w:rsidRDefault="00E05019" w:rsidP="005539A9">
                      <w:pPr>
                        <w:pStyle w:val="BodyText"/>
                        <w:kinsoku w:val="0"/>
                        <w:overflowPunct w:val="0"/>
                        <w:ind w:left="144"/>
                      </w:pPr>
                    </w:p>
                    <w:p w14:paraId="43B43B2D" w14:textId="77777777" w:rsidR="00E05019" w:rsidRDefault="00E05019" w:rsidP="00B6589C">
                      <w:pPr>
                        <w:pStyle w:val="BodyText"/>
                        <w:kinsoku w:val="0"/>
                        <w:overflowPunct w:val="0"/>
                        <w:ind w:left="145"/>
                        <w:rPr>
                          <w:sz w:val="24"/>
                          <w:szCs w:val="24"/>
                        </w:rPr>
                      </w:pPr>
                    </w:p>
                  </w:txbxContent>
                </v:textbox>
                <w10:wrap anchorx="page"/>
              </v:shape>
            </w:pict>
          </mc:Fallback>
        </mc:AlternateContent>
      </w:r>
    </w:p>
    <w:p w14:paraId="6357095A" w14:textId="77777777" w:rsidR="00B6589C" w:rsidRDefault="00B6589C" w:rsidP="00B6589C">
      <w:pPr>
        <w:pStyle w:val="BodyText"/>
        <w:kinsoku w:val="0"/>
        <w:overflowPunct w:val="0"/>
        <w:ind w:left="0"/>
        <w:rPr>
          <w:sz w:val="24"/>
          <w:szCs w:val="24"/>
        </w:rPr>
      </w:pPr>
    </w:p>
    <w:p w14:paraId="1D0E9DDC" w14:textId="77777777" w:rsidR="00B6589C" w:rsidRDefault="00B6589C" w:rsidP="00B6589C">
      <w:pPr>
        <w:pStyle w:val="BodyText"/>
        <w:kinsoku w:val="0"/>
        <w:overflowPunct w:val="0"/>
        <w:spacing w:before="9"/>
        <w:ind w:left="0"/>
        <w:rPr>
          <w:sz w:val="34"/>
          <w:szCs w:val="34"/>
        </w:rPr>
      </w:pPr>
    </w:p>
    <w:p w14:paraId="54CAC46E" w14:textId="77777777" w:rsidR="00B6589C" w:rsidRDefault="005539A9" w:rsidP="00B6589C">
      <w:pPr>
        <w:pStyle w:val="BodyText"/>
        <w:tabs>
          <w:tab w:val="left" w:pos="2414"/>
        </w:tabs>
        <w:kinsoku w:val="0"/>
        <w:overflowPunct w:val="0"/>
        <w:ind w:left="571"/>
        <w:jc w:val="center"/>
        <w:rPr>
          <w:spacing w:val="-1"/>
          <w:sz w:val="16"/>
          <w:szCs w:val="16"/>
        </w:rPr>
      </w:pPr>
      <w:r>
        <w:rPr>
          <w:noProof/>
          <w:position w:val="-19"/>
          <w:sz w:val="20"/>
          <w:szCs w:val="20"/>
        </w:rPr>
        <mc:AlternateContent>
          <mc:Choice Requires="wps">
            <w:drawing>
              <wp:inline distT="0" distB="0" distL="0" distR="0" wp14:anchorId="7A906252" wp14:editId="1018D7B5">
                <wp:extent cx="984250" cy="1530350"/>
                <wp:effectExtent l="0" t="0" r="254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5303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06DED" w14:textId="77777777" w:rsidR="00E05019" w:rsidRDefault="00E05019" w:rsidP="005539A9">
                            <w:pPr>
                              <w:kinsoku w:val="0"/>
                              <w:overflowPunct w:val="0"/>
                              <w:spacing w:before="68" w:line="247" w:lineRule="auto"/>
                              <w:ind w:right="195"/>
                              <w:jc w:val="center"/>
                              <w:rPr>
                                <w:sz w:val="16"/>
                                <w:szCs w:val="16"/>
                              </w:rPr>
                            </w:pPr>
                            <w:r>
                              <w:rPr>
                                <w:spacing w:val="-1"/>
                                <w:sz w:val="16"/>
                                <w:szCs w:val="16"/>
                              </w:rPr>
                              <w:t>Sent</w:t>
                            </w:r>
                          </w:p>
                          <w:p w14:paraId="5555E075" w14:textId="77777777" w:rsidR="00E05019" w:rsidRDefault="00E05019" w:rsidP="005539A9">
                            <w:pPr>
                              <w:pStyle w:val="BodyText"/>
                              <w:numPr>
                                <w:ilvl w:val="0"/>
                                <w:numId w:val="16"/>
                              </w:numPr>
                              <w:kinsoku w:val="0"/>
                              <w:overflowPunct w:val="0"/>
                              <w:spacing w:before="68" w:line="247" w:lineRule="auto"/>
                              <w:ind w:right="195"/>
                              <w:rPr>
                                <w:sz w:val="16"/>
                                <w:szCs w:val="16"/>
                              </w:rPr>
                            </w:pPr>
                            <w:r>
                              <w:rPr>
                                <w:sz w:val="16"/>
                                <w:szCs w:val="16"/>
                              </w:rPr>
                              <w:t>Cerner’s Health Information Exchange</w:t>
                            </w:r>
                          </w:p>
                          <w:p w14:paraId="5A90CDA8" w14:textId="77777777" w:rsidR="00E05019" w:rsidRDefault="00E05019" w:rsidP="005539A9">
                            <w:pPr>
                              <w:pStyle w:val="BodyText"/>
                              <w:numPr>
                                <w:ilvl w:val="0"/>
                                <w:numId w:val="16"/>
                              </w:numPr>
                              <w:kinsoku w:val="0"/>
                              <w:overflowPunct w:val="0"/>
                              <w:spacing w:before="68" w:line="247" w:lineRule="auto"/>
                              <w:ind w:right="195"/>
                              <w:rPr>
                                <w:sz w:val="16"/>
                                <w:szCs w:val="16"/>
                              </w:rPr>
                            </w:pPr>
                            <w:r>
                              <w:rPr>
                                <w:sz w:val="16"/>
                                <w:szCs w:val="16"/>
                              </w:rPr>
                              <w:t xml:space="preserve">Healthcare Gateway’s </w:t>
                            </w:r>
                            <w:r>
                              <w:rPr>
                                <w:sz w:val="16"/>
                                <w:szCs w:val="16"/>
                              </w:rPr>
                              <w:t>MiG</w:t>
                            </w:r>
                          </w:p>
                          <w:p w14:paraId="002E881E" w14:textId="77777777" w:rsidR="00E05019" w:rsidRPr="00212EF8" w:rsidRDefault="00E05019" w:rsidP="005539A9">
                            <w:pPr>
                              <w:pStyle w:val="BodyText"/>
                              <w:numPr>
                                <w:ilvl w:val="0"/>
                                <w:numId w:val="16"/>
                              </w:numPr>
                              <w:kinsoku w:val="0"/>
                              <w:overflowPunct w:val="0"/>
                              <w:spacing w:before="68" w:line="247" w:lineRule="auto"/>
                              <w:ind w:right="195"/>
                              <w:rPr>
                                <w:sz w:val="16"/>
                                <w:szCs w:val="16"/>
                              </w:rPr>
                            </w:pPr>
                            <w:r>
                              <w:rPr>
                                <w:sz w:val="16"/>
                                <w:szCs w:val="16"/>
                              </w:rPr>
                              <w:t>NHS Digital’s GP Connect</w:t>
                            </w:r>
                          </w:p>
                          <w:p w14:paraId="14289176" w14:textId="77777777" w:rsidR="00E05019" w:rsidRPr="00212EF8" w:rsidRDefault="00E05019" w:rsidP="005539A9">
                            <w:pPr>
                              <w:pStyle w:val="BodyText"/>
                              <w:kinsoku w:val="0"/>
                              <w:overflowPunct w:val="0"/>
                              <w:spacing w:before="68" w:line="242" w:lineRule="auto"/>
                              <w:ind w:left="255" w:right="251" w:firstLine="12"/>
                              <w:jc w:val="both"/>
                              <w:rPr>
                                <w:color w:val="000000" w:themeColor="text1"/>
                                <w:sz w:val="16"/>
                                <w:szCs w:val="16"/>
                              </w:rPr>
                            </w:pPr>
                          </w:p>
                        </w:txbxContent>
                      </wps:txbx>
                      <wps:bodyPr rot="0" vert="horz" wrap="square" lIns="0" tIns="0" rIns="0" bIns="0" anchor="t" anchorCtr="0" upright="1">
                        <a:noAutofit/>
                      </wps:bodyPr>
                    </wps:wsp>
                  </a:graphicData>
                </a:graphic>
              </wp:inline>
            </w:drawing>
          </mc:Choice>
          <mc:Fallback>
            <w:pict>
              <v:shape w14:anchorId="7A906252" id="Text Box 2" o:spid="_x0000_s1031" type="#_x0000_t202" style="width:77.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" filled="f">
                <v:textbox inset="0,0,0,0">
                  <w:txbxContent>
                    <w:p w14:paraId="14106DED" w14:textId="77777777" w:rsidR="00E05019" w:rsidRDefault="00E05019" w:rsidP="005539A9">
                      <w:pPr>
                        <w:kinsoku w:val="0"/>
                        <w:overflowPunct w:val="0"/>
                        <w:spacing w:before="68" w:line="247" w:lineRule="auto"/>
                        <w:ind w:right="195"/>
                        <w:jc w:val="center"/>
                        <w:rPr>
                          <w:sz w:val="16"/>
                          <w:szCs w:val="16"/>
                        </w:rPr>
                      </w:pPr>
                      <w:r>
                        <w:rPr>
                          <w:spacing w:val="-1"/>
                          <w:sz w:val="16"/>
                          <w:szCs w:val="16"/>
                        </w:rPr>
                        <w:t>Sent</w:t>
                      </w:r>
                    </w:p>
                    <w:p w14:paraId="5555E075" w14:textId="77777777" w:rsidR="00E05019" w:rsidRDefault="00E05019" w:rsidP="005539A9">
                      <w:pPr>
                        <w:pStyle w:val="BodyText"/>
                        <w:numPr>
                          <w:ilvl w:val="0"/>
                          <w:numId w:val="16"/>
                        </w:numPr>
                        <w:kinsoku w:val="0"/>
                        <w:overflowPunct w:val="0"/>
                        <w:spacing w:before="68" w:line="247" w:lineRule="auto"/>
                        <w:ind w:right="195"/>
                        <w:rPr>
                          <w:sz w:val="16"/>
                          <w:szCs w:val="16"/>
                        </w:rPr>
                      </w:pPr>
                      <w:r>
                        <w:rPr>
                          <w:sz w:val="16"/>
                          <w:szCs w:val="16"/>
                        </w:rPr>
                        <w:t>Cerner’s Health Information Exchange</w:t>
                      </w:r>
                    </w:p>
                    <w:p w14:paraId="5A90CDA8" w14:textId="77777777" w:rsidR="00E05019" w:rsidRDefault="00E05019" w:rsidP="005539A9">
                      <w:pPr>
                        <w:pStyle w:val="BodyText"/>
                        <w:numPr>
                          <w:ilvl w:val="0"/>
                          <w:numId w:val="16"/>
                        </w:numPr>
                        <w:kinsoku w:val="0"/>
                        <w:overflowPunct w:val="0"/>
                        <w:spacing w:before="68" w:line="247" w:lineRule="auto"/>
                        <w:ind w:right="195"/>
                        <w:rPr>
                          <w:sz w:val="16"/>
                          <w:szCs w:val="16"/>
                        </w:rPr>
                      </w:pPr>
                      <w:r>
                        <w:rPr>
                          <w:sz w:val="16"/>
                          <w:szCs w:val="16"/>
                        </w:rPr>
                        <w:t xml:space="preserve">Healthcare Gateway’s </w:t>
                      </w:r>
                      <w:r>
                        <w:rPr>
                          <w:sz w:val="16"/>
                          <w:szCs w:val="16"/>
                        </w:rPr>
                        <w:t>MiG</w:t>
                      </w:r>
                    </w:p>
                    <w:p w14:paraId="002E881E" w14:textId="77777777" w:rsidR="00E05019" w:rsidRPr="00212EF8" w:rsidRDefault="00E05019" w:rsidP="005539A9">
                      <w:pPr>
                        <w:pStyle w:val="BodyText"/>
                        <w:numPr>
                          <w:ilvl w:val="0"/>
                          <w:numId w:val="16"/>
                        </w:numPr>
                        <w:kinsoku w:val="0"/>
                        <w:overflowPunct w:val="0"/>
                        <w:spacing w:before="68" w:line="247" w:lineRule="auto"/>
                        <w:ind w:right="195"/>
                        <w:rPr>
                          <w:sz w:val="16"/>
                          <w:szCs w:val="16"/>
                        </w:rPr>
                      </w:pPr>
                      <w:r>
                        <w:rPr>
                          <w:sz w:val="16"/>
                          <w:szCs w:val="16"/>
                        </w:rPr>
                        <w:t>NHS Digital’s GP Connect</w:t>
                      </w:r>
                    </w:p>
                    <w:p w14:paraId="14289176" w14:textId="77777777" w:rsidR="00E05019" w:rsidRPr="00212EF8" w:rsidRDefault="00E05019" w:rsidP="005539A9">
                      <w:pPr>
                        <w:pStyle w:val="BodyText"/>
                        <w:kinsoku w:val="0"/>
                        <w:overflowPunct w:val="0"/>
                        <w:spacing w:before="68" w:line="242" w:lineRule="auto"/>
                        <w:ind w:left="255" w:right="251" w:firstLine="12"/>
                        <w:jc w:val="both"/>
                        <w:rPr>
                          <w:color w:val="000000" w:themeColor="text1"/>
                          <w:sz w:val="16"/>
                          <w:szCs w:val="16"/>
                        </w:rPr>
                      </w:pPr>
                    </w:p>
                  </w:txbxContent>
                </v:textbox>
                <w10:anchorlock/>
              </v:shape>
            </w:pict>
          </mc:Fallback>
        </mc:AlternateContent>
      </w:r>
      <w:r w:rsidR="00B6589C">
        <w:rPr>
          <w:spacing w:val="-1"/>
          <w:sz w:val="16"/>
          <w:szCs w:val="16"/>
        </w:rPr>
        <w:tab/>
      </w:r>
      <w:r>
        <w:rPr>
          <w:noProof/>
          <w:position w:val="-19"/>
          <w:sz w:val="20"/>
          <w:szCs w:val="20"/>
        </w:rPr>
        <mc:AlternateContent>
          <mc:Choice Requires="wps">
            <w:drawing>
              <wp:inline distT="0" distB="0" distL="0" distR="0" wp14:anchorId="2417EE3B" wp14:editId="451B1F1B">
                <wp:extent cx="812800" cy="1523365"/>
                <wp:effectExtent l="0" t="0" r="25400"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52336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377A0" w14:textId="77777777" w:rsidR="00E05019" w:rsidRDefault="00E05019" w:rsidP="005539A9">
                            <w:pPr>
                              <w:pStyle w:val="BodyText"/>
                              <w:kinsoku w:val="0"/>
                              <w:overflowPunct w:val="0"/>
                              <w:spacing w:before="68" w:line="244" w:lineRule="auto"/>
                              <w:ind w:left="167" w:right="168" w:firstLine="45"/>
                              <w:rPr>
                                <w:color w:val="000000"/>
                                <w:sz w:val="16"/>
                                <w:szCs w:val="16"/>
                              </w:rPr>
                            </w:pPr>
                            <w:r>
                              <w:rPr>
                                <w:spacing w:val="-1"/>
                                <w:sz w:val="16"/>
                                <w:szCs w:val="16"/>
                              </w:rPr>
                              <w:t>Received</w:t>
                            </w:r>
                            <w:r>
                              <w:rPr>
                                <w:color w:val="000000"/>
                                <w:sz w:val="16"/>
                                <w:szCs w:val="16"/>
                              </w:rPr>
                              <w:t xml:space="preserve"> </w:t>
                            </w:r>
                          </w:p>
                          <w:p w14:paraId="2A6126A5" w14:textId="77777777" w:rsidR="00E05019" w:rsidRDefault="00E05019" w:rsidP="005539A9">
                            <w:pPr>
                              <w:pStyle w:val="BodyText"/>
                              <w:kinsoku w:val="0"/>
                              <w:overflowPunct w:val="0"/>
                              <w:spacing w:before="68" w:line="244" w:lineRule="auto"/>
                              <w:ind w:left="167" w:right="168" w:firstLine="45"/>
                              <w:rPr>
                                <w:color w:val="000000"/>
                                <w:sz w:val="16"/>
                                <w:szCs w:val="16"/>
                              </w:rPr>
                            </w:pPr>
                            <w:r>
                              <w:rPr>
                                <w:color w:val="000000"/>
                                <w:sz w:val="16"/>
                                <w:szCs w:val="16"/>
                              </w:rPr>
                              <w:t>Directly into a portal in the source clinical systems (</w:t>
                            </w:r>
                            <w:r>
                              <w:rPr>
                                <w:color w:val="000000"/>
                                <w:sz w:val="16"/>
                                <w:szCs w:val="16"/>
                              </w:rPr>
                              <w:t xml:space="preserve">eg EMIS, SystmOne, Cerner, Mosaic </w:t>
                            </w:r>
                            <w:r>
                              <w:rPr>
                                <w:color w:val="000000"/>
                                <w:sz w:val="16"/>
                                <w:szCs w:val="16"/>
                              </w:rPr>
                              <w:t>RiO etc)</w:t>
                            </w:r>
                          </w:p>
                        </w:txbxContent>
                      </wps:txbx>
                      <wps:bodyPr rot="0" vert="horz" wrap="square" lIns="0" tIns="0" rIns="0" bIns="0" anchor="t" anchorCtr="0" upright="1">
                        <a:noAutofit/>
                      </wps:bodyPr>
                    </wps:wsp>
                  </a:graphicData>
                </a:graphic>
              </wp:inline>
            </w:drawing>
          </mc:Choice>
          <mc:Fallback>
            <w:pict>
              <v:shape w14:anchorId="2417EE3B" id="Text Box 1" o:spid="_x0000_s1032" type="#_x0000_t202" style="width:64pt;height:1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" filled="f">
                <v:textbox inset="0,0,0,0">
                  <w:txbxContent>
                    <w:p w14:paraId="6E9377A0" w14:textId="77777777" w:rsidR="00E05019" w:rsidRDefault="00E05019" w:rsidP="005539A9">
                      <w:pPr>
                        <w:pStyle w:val="BodyText"/>
                        <w:kinsoku w:val="0"/>
                        <w:overflowPunct w:val="0"/>
                        <w:spacing w:before="68" w:line="244" w:lineRule="auto"/>
                        <w:ind w:left="167" w:right="168" w:firstLine="45"/>
                        <w:rPr>
                          <w:color w:val="000000"/>
                          <w:sz w:val="16"/>
                          <w:szCs w:val="16"/>
                        </w:rPr>
                      </w:pPr>
                      <w:r>
                        <w:rPr>
                          <w:spacing w:val="-1"/>
                          <w:sz w:val="16"/>
                          <w:szCs w:val="16"/>
                        </w:rPr>
                        <w:t>Received</w:t>
                      </w:r>
                      <w:r>
                        <w:rPr>
                          <w:color w:val="000000"/>
                          <w:sz w:val="16"/>
                          <w:szCs w:val="16"/>
                        </w:rPr>
                        <w:t xml:space="preserve"> </w:t>
                      </w:r>
                    </w:p>
                    <w:p w14:paraId="2A6126A5" w14:textId="77777777" w:rsidR="00E05019" w:rsidRDefault="00E05019" w:rsidP="005539A9">
                      <w:pPr>
                        <w:pStyle w:val="BodyText"/>
                        <w:kinsoku w:val="0"/>
                        <w:overflowPunct w:val="0"/>
                        <w:spacing w:before="68" w:line="244" w:lineRule="auto"/>
                        <w:ind w:left="167" w:right="168" w:firstLine="45"/>
                        <w:rPr>
                          <w:color w:val="000000"/>
                          <w:sz w:val="16"/>
                          <w:szCs w:val="16"/>
                        </w:rPr>
                      </w:pPr>
                      <w:r>
                        <w:rPr>
                          <w:color w:val="000000"/>
                          <w:sz w:val="16"/>
                          <w:szCs w:val="16"/>
                        </w:rPr>
                        <w:t>Directly into a portal in the source clinical systems (</w:t>
                      </w:r>
                      <w:r>
                        <w:rPr>
                          <w:color w:val="000000"/>
                          <w:sz w:val="16"/>
                          <w:szCs w:val="16"/>
                        </w:rPr>
                        <w:t xml:space="preserve">eg EMIS, SystmOne, Cerner, Mosaic </w:t>
                      </w:r>
                      <w:r>
                        <w:rPr>
                          <w:color w:val="000000"/>
                          <w:sz w:val="16"/>
                          <w:szCs w:val="16"/>
                        </w:rPr>
                        <w:t>RiO etc)</w:t>
                      </w:r>
                    </w:p>
                  </w:txbxContent>
                </v:textbox>
                <w10:anchorlock/>
              </v:shape>
            </w:pict>
          </mc:Fallback>
        </mc:AlternateContent>
      </w:r>
    </w:p>
    <w:p w14:paraId="01DEA30E" w14:textId="77777777" w:rsidR="00B6589C" w:rsidRDefault="00B6589C" w:rsidP="00B6589C">
      <w:pPr>
        <w:pStyle w:val="BodyText"/>
        <w:kinsoku w:val="0"/>
        <w:overflowPunct w:val="0"/>
        <w:spacing w:before="10"/>
        <w:ind w:left="0"/>
        <w:rPr>
          <w:sz w:val="7"/>
          <w:szCs w:val="7"/>
        </w:rPr>
      </w:pPr>
    </w:p>
    <w:p w14:paraId="55220390" w14:textId="77777777" w:rsidR="00B6589C" w:rsidRDefault="00B6589C" w:rsidP="00B6589C">
      <w:pPr>
        <w:pStyle w:val="BodyText"/>
        <w:tabs>
          <w:tab w:val="left" w:pos="5858"/>
        </w:tabs>
        <w:kinsoku w:val="0"/>
        <w:overflowPunct w:val="0"/>
        <w:spacing w:line="929" w:lineRule="exact"/>
        <w:ind w:left="3833"/>
        <w:rPr>
          <w:position w:val="-19"/>
          <w:sz w:val="20"/>
          <w:szCs w:val="20"/>
        </w:rPr>
      </w:pPr>
      <w:r>
        <w:rPr>
          <w:position w:val="-19"/>
          <w:sz w:val="20"/>
          <w:szCs w:val="20"/>
        </w:rPr>
        <w:tab/>
      </w:r>
    </w:p>
    <w:p w14:paraId="14EF7CFD" w14:textId="77777777" w:rsidR="00B6589C" w:rsidRDefault="00B6589C" w:rsidP="00B6589C">
      <w:pPr>
        <w:pStyle w:val="BodyText"/>
        <w:kinsoku w:val="0"/>
        <w:overflowPunct w:val="0"/>
        <w:ind w:left="0"/>
        <w:rPr>
          <w:sz w:val="16"/>
          <w:szCs w:val="16"/>
        </w:rPr>
      </w:pPr>
    </w:p>
    <w:p w14:paraId="429ABFF1" w14:textId="77777777" w:rsidR="00B6589C" w:rsidRDefault="00B6589C" w:rsidP="00B6589C">
      <w:pPr>
        <w:pStyle w:val="BodyText"/>
        <w:kinsoku w:val="0"/>
        <w:overflowPunct w:val="0"/>
        <w:ind w:left="0"/>
        <w:rPr>
          <w:sz w:val="16"/>
          <w:szCs w:val="16"/>
        </w:rPr>
      </w:pPr>
    </w:p>
    <w:p w14:paraId="45C245B6" w14:textId="77777777" w:rsidR="00B6589C" w:rsidRDefault="00B6589C" w:rsidP="00B6589C">
      <w:pPr>
        <w:pStyle w:val="BodyText"/>
        <w:kinsoku w:val="0"/>
        <w:overflowPunct w:val="0"/>
        <w:ind w:left="0"/>
        <w:rPr>
          <w:sz w:val="16"/>
          <w:szCs w:val="16"/>
        </w:rPr>
      </w:pPr>
    </w:p>
    <w:p w14:paraId="48F923B2" w14:textId="77777777" w:rsidR="00B6589C" w:rsidRDefault="00B6589C" w:rsidP="00B6589C">
      <w:pPr>
        <w:pStyle w:val="BodyText"/>
        <w:kinsoku w:val="0"/>
        <w:overflowPunct w:val="0"/>
        <w:ind w:left="0"/>
        <w:rPr>
          <w:sz w:val="16"/>
          <w:szCs w:val="16"/>
        </w:rPr>
      </w:pPr>
    </w:p>
    <w:p w14:paraId="18DB2F92" w14:textId="77777777" w:rsidR="00B7199B" w:rsidRDefault="00B7199B" w:rsidP="00B6589C">
      <w:pPr>
        <w:pStyle w:val="BodyText"/>
        <w:kinsoku w:val="0"/>
        <w:overflowPunct w:val="0"/>
        <w:ind w:left="0"/>
        <w:rPr>
          <w:sz w:val="16"/>
          <w:szCs w:val="16"/>
        </w:rPr>
      </w:pPr>
    </w:p>
    <w:p w14:paraId="2BBCA797" w14:textId="77777777" w:rsidR="00B7199B" w:rsidRDefault="00B7199B" w:rsidP="00B6589C">
      <w:pPr>
        <w:pStyle w:val="BodyText"/>
        <w:kinsoku w:val="0"/>
        <w:overflowPunct w:val="0"/>
        <w:ind w:left="0"/>
        <w:rPr>
          <w:sz w:val="16"/>
          <w:szCs w:val="16"/>
        </w:rPr>
      </w:pPr>
    </w:p>
    <w:p w14:paraId="7F76247E" w14:textId="77777777" w:rsidR="00B7199B" w:rsidRDefault="00B7199B" w:rsidP="00B6589C">
      <w:pPr>
        <w:pStyle w:val="BodyText"/>
        <w:kinsoku w:val="0"/>
        <w:overflowPunct w:val="0"/>
        <w:ind w:left="0"/>
        <w:rPr>
          <w:sz w:val="16"/>
          <w:szCs w:val="16"/>
        </w:rPr>
      </w:pPr>
    </w:p>
    <w:p w14:paraId="7262F167" w14:textId="77777777" w:rsidR="00B7199B" w:rsidRDefault="00B7199B" w:rsidP="00B6589C">
      <w:pPr>
        <w:pStyle w:val="BodyText"/>
        <w:kinsoku w:val="0"/>
        <w:overflowPunct w:val="0"/>
        <w:ind w:left="0"/>
        <w:rPr>
          <w:sz w:val="16"/>
          <w:szCs w:val="16"/>
        </w:rPr>
      </w:pPr>
    </w:p>
    <w:p w14:paraId="58D3F188" w14:textId="77777777" w:rsidR="00B7199B" w:rsidRDefault="00B7199B" w:rsidP="00B6589C">
      <w:pPr>
        <w:pStyle w:val="BodyText"/>
        <w:kinsoku w:val="0"/>
        <w:overflowPunct w:val="0"/>
        <w:ind w:left="0"/>
        <w:rPr>
          <w:sz w:val="16"/>
          <w:szCs w:val="16"/>
        </w:rPr>
      </w:pPr>
    </w:p>
    <w:p w14:paraId="55E5C4A6" w14:textId="77777777" w:rsidR="00B7199B" w:rsidRDefault="00B7199B" w:rsidP="00B6589C">
      <w:pPr>
        <w:pStyle w:val="BodyText"/>
        <w:kinsoku w:val="0"/>
        <w:overflowPunct w:val="0"/>
        <w:ind w:left="0"/>
        <w:rPr>
          <w:sz w:val="16"/>
          <w:szCs w:val="16"/>
        </w:rPr>
      </w:pPr>
    </w:p>
    <w:p w14:paraId="6AB5F0C4" w14:textId="77777777" w:rsidR="00B6589C" w:rsidRDefault="00B6589C" w:rsidP="005539A9">
      <w:pPr>
        <w:pStyle w:val="Heading4"/>
        <w:kinsoku w:val="0"/>
        <w:overflowPunct w:val="0"/>
        <w:spacing w:before="137"/>
        <w:ind w:left="0" w:right="94"/>
        <w:rPr>
          <w:b w:val="0"/>
          <w:bCs w:val="0"/>
        </w:rPr>
      </w:pPr>
      <w:r>
        <w:t>There may be multiple data sources; these will need to be added as separate boxes and the</w:t>
      </w:r>
      <w:r>
        <w:rPr>
          <w:spacing w:val="-18"/>
        </w:rPr>
        <w:t xml:space="preserve"> </w:t>
      </w:r>
      <w:r>
        <w:t>data fields noted in the above</w:t>
      </w:r>
      <w:r>
        <w:rPr>
          <w:spacing w:val="-8"/>
        </w:rPr>
        <w:t xml:space="preserve"> </w:t>
      </w:r>
      <w:r>
        <w:t>table.</w:t>
      </w:r>
    </w:p>
    <w:p w14:paraId="60E26E96" w14:textId="77777777" w:rsidR="00CF6BE8" w:rsidRDefault="00CF6BE8"/>
    <w:p w14:paraId="69B95318" w14:textId="77777777" w:rsidR="00B6589C" w:rsidRDefault="00B6589C"/>
    <w:p w14:paraId="05B5C16C" w14:textId="77777777" w:rsidR="00000968" w:rsidRDefault="00000968"/>
    <w:p w14:paraId="28CA0FD2" w14:textId="77777777" w:rsidR="00000968" w:rsidRDefault="00000968"/>
    <w:p w14:paraId="6ACDBEFB" w14:textId="77777777" w:rsidR="00B6589C" w:rsidRDefault="00B6589C"/>
    <w:p w14:paraId="72249F43" w14:textId="77777777" w:rsidR="00B40417" w:rsidRDefault="00B6589C">
      <w:pPr>
        <w:rPr>
          <w:b/>
        </w:rPr>
      </w:pPr>
      <w:r w:rsidRPr="00D26073">
        <w:rPr>
          <w:b/>
        </w:rPr>
        <w:t>Privacy Impact Assessment – Assessment of Legal Compliance</w:t>
      </w:r>
    </w:p>
    <w:p w14:paraId="01FEC5C1" w14:textId="77777777" w:rsidR="00B40417" w:rsidRDefault="00B40417">
      <w:pPr>
        <w:rPr>
          <w:b/>
        </w:rPr>
      </w:pPr>
    </w:p>
    <w:p w14:paraId="25F52CB2" w14:textId="77777777" w:rsidR="00B6589C" w:rsidRPr="00D26073" w:rsidRDefault="00B40417">
      <w:pPr>
        <w:rPr>
          <w:b/>
        </w:rPr>
      </w:pPr>
      <w:r>
        <w:rPr>
          <w:b/>
        </w:rPr>
        <w:t>“</w:t>
      </w:r>
      <w:r w:rsidRPr="00B40417">
        <w:t>Please</w:t>
      </w:r>
      <w:r>
        <w:t xml:space="preserve"> provide comments relating to your project that demonstrate how it is compliant with the Data Protection Act OR which legislation provide the basis for this activity OR why the Data Protection Act requirements may be set aside. We have provided references to previous questions whose answers would likely contain the information you need</w:t>
      </w:r>
      <w:r w:rsidR="00B6589C" w:rsidRPr="00D26073">
        <w:rPr>
          <w:b/>
        </w:rPr>
        <w:t xml:space="preserve"> </w:t>
      </w:r>
    </w:p>
    <w:p w14:paraId="49C06941" w14:textId="77777777" w:rsidR="00B6589C" w:rsidRDefault="00B6589C"/>
    <w:p w14:paraId="7592C31E" w14:textId="77777777" w:rsidR="00B6589C" w:rsidRDefault="00B6589C">
      <w:r>
        <w:t>PIA Reference No</w:t>
      </w:r>
      <w:r w:rsidR="005539A9">
        <w:t xml:space="preserve"> ELPR1</w:t>
      </w:r>
    </w:p>
    <w:p w14:paraId="1A54544E" w14:textId="77777777" w:rsidR="00B6589C" w:rsidRDefault="00B6589C"/>
    <w:p w14:paraId="3032F84C" w14:textId="77777777" w:rsidR="00B6589C" w:rsidRPr="00FB7E1F" w:rsidRDefault="00B6589C">
      <w:pPr>
        <w:rPr>
          <w:sz w:val="20"/>
        </w:rPr>
      </w:pPr>
      <w:r w:rsidRPr="00FB7E1F">
        <w:rPr>
          <w:sz w:val="20"/>
        </w:rPr>
        <w:t>Does the PIA meeting the following legal requirements</w:t>
      </w:r>
      <w:r w:rsidR="00FB7E1F">
        <w:rPr>
          <w:sz w:val="20"/>
        </w:rPr>
        <w:t>?</w:t>
      </w:r>
    </w:p>
    <w:p w14:paraId="2E6C4BC9" w14:textId="77777777" w:rsidR="00B6589C" w:rsidRDefault="00B6589C"/>
    <w:tbl>
      <w:tblPr>
        <w:tblStyle w:val="TableGrid"/>
        <w:tblW w:w="0" w:type="auto"/>
        <w:tblLook w:val="04A0" w:firstRow="1" w:lastRow="0" w:firstColumn="1" w:lastColumn="0" w:noHBand="0" w:noVBand="1"/>
      </w:tblPr>
      <w:tblGrid>
        <w:gridCol w:w="5212"/>
        <w:gridCol w:w="617"/>
        <w:gridCol w:w="4627"/>
      </w:tblGrid>
      <w:tr w:rsidR="00FB7E1F" w14:paraId="75FACFFB" w14:textId="77777777" w:rsidTr="002927DF">
        <w:tc>
          <w:tcPr>
            <w:tcW w:w="5240" w:type="dxa"/>
          </w:tcPr>
          <w:p w14:paraId="0BA41F23" w14:textId="77777777" w:rsidR="00FB7E1F" w:rsidRPr="00D73FEC" w:rsidRDefault="00FB7E1F">
            <w:pPr>
              <w:rPr>
                <w:b/>
                <w:sz w:val="20"/>
              </w:rPr>
            </w:pPr>
            <w:r w:rsidRPr="00D73FEC">
              <w:rPr>
                <w:b/>
                <w:sz w:val="20"/>
              </w:rPr>
              <w:t>Principles</w:t>
            </w:r>
          </w:p>
        </w:tc>
        <w:tc>
          <w:tcPr>
            <w:tcW w:w="567" w:type="dxa"/>
          </w:tcPr>
          <w:p w14:paraId="324B2F46" w14:textId="77777777" w:rsidR="00FB7E1F" w:rsidRPr="00D73FEC" w:rsidRDefault="00FB7E1F">
            <w:pPr>
              <w:rPr>
                <w:b/>
              </w:rPr>
            </w:pPr>
            <w:r w:rsidRPr="00D73FEC">
              <w:rPr>
                <w:b/>
              </w:rPr>
              <w:t>Ref Sec</w:t>
            </w:r>
          </w:p>
        </w:tc>
        <w:tc>
          <w:tcPr>
            <w:tcW w:w="4649" w:type="dxa"/>
          </w:tcPr>
          <w:p w14:paraId="096154B1" w14:textId="77777777" w:rsidR="00FB7E1F" w:rsidRPr="00D73FEC" w:rsidRDefault="00FB7E1F">
            <w:pPr>
              <w:rPr>
                <w:b/>
              </w:rPr>
            </w:pPr>
            <w:r w:rsidRPr="00D73FEC">
              <w:rPr>
                <w:b/>
              </w:rPr>
              <w:t>Comment</w:t>
            </w:r>
          </w:p>
        </w:tc>
      </w:tr>
      <w:tr w:rsidR="002927DF" w14:paraId="3904350E" w14:textId="77777777" w:rsidTr="002927DF">
        <w:tc>
          <w:tcPr>
            <w:tcW w:w="5240" w:type="dxa"/>
          </w:tcPr>
          <w:p w14:paraId="3209CD8A" w14:textId="77777777" w:rsidR="002927DF" w:rsidRPr="00D73FEC" w:rsidRDefault="00FB7E1F">
            <w:pPr>
              <w:rPr>
                <w:b/>
                <w:sz w:val="20"/>
              </w:rPr>
            </w:pPr>
            <w:r w:rsidRPr="00D73FEC">
              <w:rPr>
                <w:b/>
                <w:sz w:val="20"/>
              </w:rPr>
              <w:t>Principle A</w:t>
            </w:r>
          </w:p>
          <w:p w14:paraId="3D1EFCA0" w14:textId="77777777" w:rsidR="00FB7E1F" w:rsidRDefault="00FB7E1F">
            <w:r>
              <w:rPr>
                <w:rFonts w:cs="Arial"/>
                <w:color w:val="000000"/>
                <w:sz w:val="16"/>
                <w:szCs w:val="23"/>
              </w:rPr>
              <w:t>(p</w:t>
            </w:r>
            <w:r w:rsidRPr="00B6589C">
              <w:rPr>
                <w:rFonts w:cs="Arial"/>
                <w:color w:val="000000"/>
                <w:sz w:val="16"/>
                <w:szCs w:val="23"/>
              </w:rPr>
              <w:t>rocessed lawfully, fairly and in a transparent manner in relation to individuals</w:t>
            </w:r>
            <w:r>
              <w:rPr>
                <w:rFonts w:cs="Arial"/>
                <w:color w:val="000000"/>
                <w:sz w:val="16"/>
                <w:szCs w:val="23"/>
              </w:rPr>
              <w:t>)</w:t>
            </w:r>
          </w:p>
          <w:p w14:paraId="68CE69A1" w14:textId="77777777" w:rsidR="00FB7E1F" w:rsidRDefault="00FB7E1F"/>
        </w:tc>
        <w:tc>
          <w:tcPr>
            <w:tcW w:w="567" w:type="dxa"/>
          </w:tcPr>
          <w:p w14:paraId="51B727B8" w14:textId="77777777" w:rsidR="002927DF" w:rsidRDefault="000A558C">
            <w:pPr>
              <w:rPr>
                <w:sz w:val="18"/>
              </w:rPr>
            </w:pPr>
            <w:r>
              <w:rPr>
                <w:sz w:val="18"/>
              </w:rPr>
              <w:t>2.1,</w:t>
            </w:r>
          </w:p>
          <w:p w14:paraId="7A7B9CB3" w14:textId="77777777" w:rsidR="000A558C" w:rsidRDefault="000A558C">
            <w:pPr>
              <w:rPr>
                <w:sz w:val="18"/>
              </w:rPr>
            </w:pPr>
            <w:r>
              <w:rPr>
                <w:sz w:val="18"/>
              </w:rPr>
              <w:t>2.5,</w:t>
            </w:r>
          </w:p>
          <w:p w14:paraId="73377D94" w14:textId="77777777" w:rsidR="000A558C" w:rsidRDefault="000A558C">
            <w:pPr>
              <w:rPr>
                <w:sz w:val="18"/>
              </w:rPr>
            </w:pPr>
            <w:r>
              <w:rPr>
                <w:sz w:val="18"/>
              </w:rPr>
              <w:t>2.6,</w:t>
            </w:r>
          </w:p>
          <w:p w14:paraId="32D98F07" w14:textId="77777777" w:rsidR="000A558C" w:rsidRPr="000A558C" w:rsidRDefault="000A558C">
            <w:pPr>
              <w:rPr>
                <w:sz w:val="18"/>
              </w:rPr>
            </w:pPr>
            <w:r>
              <w:rPr>
                <w:sz w:val="18"/>
              </w:rPr>
              <w:t>2.7</w:t>
            </w:r>
          </w:p>
        </w:tc>
        <w:tc>
          <w:tcPr>
            <w:tcW w:w="4649" w:type="dxa"/>
          </w:tcPr>
          <w:p w14:paraId="5F50C78C" w14:textId="77777777" w:rsidR="002927DF" w:rsidRDefault="00E05019" w:rsidP="00E05019">
            <w:pPr>
              <w:pStyle w:val="Default"/>
            </w:pPr>
            <w:r>
              <w:rPr>
                <w:sz w:val="20"/>
                <w:szCs w:val="20"/>
              </w:rPr>
              <w:t xml:space="preserve">This data is being processed for individual’s care or direct care purposes in line with articles 6c, 6d and 6e and also article 9h of GDPR </w:t>
            </w:r>
          </w:p>
        </w:tc>
      </w:tr>
      <w:tr w:rsidR="002927DF" w14:paraId="26D51632" w14:textId="77777777" w:rsidTr="002927DF">
        <w:tc>
          <w:tcPr>
            <w:tcW w:w="5240" w:type="dxa"/>
          </w:tcPr>
          <w:p w14:paraId="717422D7" w14:textId="77777777" w:rsidR="00FB7E1F" w:rsidRPr="00FB7E1F" w:rsidRDefault="00FB7E1F" w:rsidP="00FB7E1F">
            <w:pPr>
              <w:rPr>
                <w:sz w:val="20"/>
              </w:rPr>
            </w:pPr>
            <w:r w:rsidRPr="00D73FEC">
              <w:rPr>
                <w:b/>
                <w:sz w:val="20"/>
              </w:rPr>
              <w:t>Principle</w:t>
            </w:r>
            <w:r w:rsidRPr="00FB7E1F">
              <w:rPr>
                <w:sz w:val="20"/>
              </w:rPr>
              <w:t xml:space="preserve"> </w:t>
            </w:r>
            <w:r w:rsidRPr="00D73FEC">
              <w:rPr>
                <w:b/>
                <w:sz w:val="20"/>
              </w:rPr>
              <w:t>B</w:t>
            </w:r>
          </w:p>
          <w:p w14:paraId="0F697A42" w14:textId="77777777" w:rsidR="002927DF" w:rsidRDefault="00FB7E1F" w:rsidP="00FB7E1F">
            <w:r>
              <w:rPr>
                <w:rFonts w:cs="Arial"/>
                <w:color w:val="000000"/>
                <w:sz w:val="16"/>
                <w:szCs w:val="23"/>
              </w:rPr>
              <w:t>(</w:t>
            </w:r>
            <w:r w:rsidRPr="00B6589C">
              <w:rPr>
                <w:rFonts w:cs="Arial"/>
                <w:color w:val="000000"/>
                <w:sz w:val="16"/>
                <w:szCs w:val="23"/>
              </w:rPr>
              <w:t>collected for specified, explicit and legitimate purposes and not further processed in a manner that is i</w:t>
            </w:r>
            <w:r>
              <w:rPr>
                <w:rFonts w:cs="Arial"/>
                <w:color w:val="000000"/>
                <w:sz w:val="16"/>
                <w:szCs w:val="23"/>
              </w:rPr>
              <w:t>ncompatible with those purposes)</w:t>
            </w:r>
          </w:p>
        </w:tc>
        <w:tc>
          <w:tcPr>
            <w:tcW w:w="567" w:type="dxa"/>
          </w:tcPr>
          <w:p w14:paraId="5C83FC08" w14:textId="77777777" w:rsidR="000A558C" w:rsidRDefault="000A558C" w:rsidP="000A558C">
            <w:pPr>
              <w:rPr>
                <w:sz w:val="18"/>
              </w:rPr>
            </w:pPr>
            <w:r>
              <w:rPr>
                <w:sz w:val="18"/>
              </w:rPr>
              <w:t>2.8,</w:t>
            </w:r>
          </w:p>
          <w:p w14:paraId="4E68B8BD" w14:textId="77777777" w:rsidR="000A558C" w:rsidRDefault="000A558C" w:rsidP="000A558C">
            <w:pPr>
              <w:rPr>
                <w:sz w:val="18"/>
              </w:rPr>
            </w:pPr>
            <w:r>
              <w:rPr>
                <w:sz w:val="18"/>
              </w:rPr>
              <w:t>2.9,</w:t>
            </w:r>
          </w:p>
          <w:p w14:paraId="228411D7" w14:textId="77777777" w:rsidR="000A558C" w:rsidRDefault="000A558C" w:rsidP="000A558C">
            <w:pPr>
              <w:rPr>
                <w:sz w:val="18"/>
              </w:rPr>
            </w:pPr>
            <w:r>
              <w:rPr>
                <w:sz w:val="18"/>
              </w:rPr>
              <w:t>2.10,</w:t>
            </w:r>
          </w:p>
          <w:p w14:paraId="3FAD1D27" w14:textId="77777777" w:rsidR="002927DF" w:rsidRDefault="000A558C" w:rsidP="000A558C">
            <w:r>
              <w:rPr>
                <w:sz w:val="18"/>
              </w:rPr>
              <w:t>2.19</w:t>
            </w:r>
          </w:p>
        </w:tc>
        <w:tc>
          <w:tcPr>
            <w:tcW w:w="4649" w:type="dxa"/>
          </w:tcPr>
          <w:p w14:paraId="6F4435E9" w14:textId="77777777" w:rsidR="002927DF" w:rsidRDefault="00E05019" w:rsidP="00E82B27">
            <w:r>
              <w:rPr>
                <w:sz w:val="20"/>
                <w:szCs w:val="20"/>
              </w:rPr>
              <w:t>The data is not being used for any further purposes</w:t>
            </w:r>
          </w:p>
        </w:tc>
      </w:tr>
      <w:tr w:rsidR="002927DF" w14:paraId="51CB5E3F" w14:textId="77777777" w:rsidTr="002927DF">
        <w:tc>
          <w:tcPr>
            <w:tcW w:w="5240" w:type="dxa"/>
          </w:tcPr>
          <w:p w14:paraId="57C13B07" w14:textId="77777777" w:rsidR="00FB7E1F" w:rsidRPr="00D73FEC" w:rsidRDefault="00FB7E1F" w:rsidP="00FB7E1F">
            <w:pPr>
              <w:rPr>
                <w:b/>
                <w:sz w:val="20"/>
              </w:rPr>
            </w:pPr>
            <w:r w:rsidRPr="00D73FEC">
              <w:rPr>
                <w:b/>
                <w:sz w:val="20"/>
              </w:rPr>
              <w:t>Principle C</w:t>
            </w:r>
          </w:p>
          <w:p w14:paraId="2B026498" w14:textId="77777777" w:rsidR="00FB7E1F" w:rsidRDefault="00FB7E1F" w:rsidP="00FB7E1F">
            <w:r>
              <w:rPr>
                <w:rFonts w:cs="Arial"/>
                <w:color w:val="000000"/>
                <w:sz w:val="16"/>
                <w:szCs w:val="23"/>
              </w:rPr>
              <w:t>(</w:t>
            </w:r>
            <w:r w:rsidRPr="00B6589C">
              <w:rPr>
                <w:rFonts w:cs="Arial"/>
                <w:color w:val="000000"/>
                <w:sz w:val="16"/>
                <w:szCs w:val="23"/>
              </w:rPr>
              <w:t>adequate, relevant and limited to what is necessary in relation to the purposes for which they are processed</w:t>
            </w:r>
            <w:r>
              <w:rPr>
                <w:rFonts w:cs="Arial"/>
                <w:color w:val="000000"/>
                <w:sz w:val="16"/>
                <w:szCs w:val="23"/>
              </w:rPr>
              <w:t>)</w:t>
            </w:r>
          </w:p>
          <w:p w14:paraId="15D9E806" w14:textId="77777777" w:rsidR="002927DF" w:rsidRDefault="002927DF"/>
        </w:tc>
        <w:tc>
          <w:tcPr>
            <w:tcW w:w="567" w:type="dxa"/>
          </w:tcPr>
          <w:p w14:paraId="63A6E89F" w14:textId="77777777" w:rsidR="000A558C" w:rsidRDefault="000A558C" w:rsidP="000A558C">
            <w:pPr>
              <w:rPr>
                <w:sz w:val="18"/>
              </w:rPr>
            </w:pPr>
            <w:r>
              <w:rPr>
                <w:sz w:val="18"/>
              </w:rPr>
              <w:t>2.2,</w:t>
            </w:r>
          </w:p>
          <w:p w14:paraId="15370FAE" w14:textId="77777777" w:rsidR="000A558C" w:rsidRPr="000A558C" w:rsidRDefault="000A558C" w:rsidP="000A558C">
            <w:pPr>
              <w:rPr>
                <w:sz w:val="18"/>
              </w:rPr>
            </w:pPr>
            <w:r>
              <w:rPr>
                <w:sz w:val="18"/>
              </w:rPr>
              <w:t>2.3</w:t>
            </w:r>
          </w:p>
          <w:p w14:paraId="7C61399C" w14:textId="77777777" w:rsidR="002927DF" w:rsidRDefault="002927DF" w:rsidP="000A558C"/>
        </w:tc>
        <w:tc>
          <w:tcPr>
            <w:tcW w:w="4649" w:type="dxa"/>
          </w:tcPr>
          <w:p w14:paraId="38EC06BD" w14:textId="77777777" w:rsidR="002927DF" w:rsidRDefault="00E05019" w:rsidP="00E82B27">
            <w:r>
              <w:rPr>
                <w:sz w:val="20"/>
                <w:szCs w:val="20"/>
              </w:rPr>
              <w:t>All data being shared is relevant in supporting a patient’s or resident’s care across the health and social care organisations that are looking after them.</w:t>
            </w:r>
            <w:r w:rsidR="00E82B27">
              <w:rPr>
                <w:sz w:val="20"/>
                <w:szCs w:val="20"/>
              </w:rPr>
              <w:t xml:space="preserve"> </w:t>
            </w:r>
          </w:p>
        </w:tc>
      </w:tr>
      <w:tr w:rsidR="002927DF" w14:paraId="17804720" w14:textId="77777777" w:rsidTr="002927DF">
        <w:tc>
          <w:tcPr>
            <w:tcW w:w="5240" w:type="dxa"/>
          </w:tcPr>
          <w:p w14:paraId="01EB6BB6" w14:textId="77777777" w:rsidR="002927DF" w:rsidRDefault="00FB7E1F" w:rsidP="00D73FEC">
            <w:r w:rsidRPr="00D73FEC">
              <w:rPr>
                <w:b/>
              </w:rPr>
              <w:t xml:space="preserve">Principle </w:t>
            </w:r>
            <w:r w:rsidR="00D73FEC" w:rsidRPr="00D73FEC">
              <w:rPr>
                <w:b/>
              </w:rPr>
              <w:t>D</w:t>
            </w:r>
            <w:r w:rsidR="00D73FEC">
              <w:t xml:space="preserve"> </w:t>
            </w:r>
            <w:r>
              <w:br/>
            </w:r>
            <w:r>
              <w:rPr>
                <w:rFonts w:cs="Arial"/>
                <w:color w:val="000000"/>
                <w:sz w:val="16"/>
                <w:szCs w:val="23"/>
              </w:rPr>
              <w:t>(</w:t>
            </w:r>
            <w:r w:rsidRPr="00B6589C">
              <w:rPr>
                <w:rFonts w:cs="Arial"/>
                <w:color w:val="000000"/>
                <w:sz w:val="16"/>
                <w:szCs w:val="23"/>
              </w:rPr>
              <w:t>accurate and, where necessary, kept up to date</w:t>
            </w:r>
            <w:r>
              <w:rPr>
                <w:rFonts w:cs="Arial"/>
                <w:color w:val="000000"/>
                <w:sz w:val="16"/>
                <w:szCs w:val="23"/>
              </w:rPr>
              <w:t>)</w:t>
            </w:r>
          </w:p>
        </w:tc>
        <w:tc>
          <w:tcPr>
            <w:tcW w:w="567" w:type="dxa"/>
          </w:tcPr>
          <w:p w14:paraId="3F8FC9E8" w14:textId="77777777" w:rsidR="000A558C" w:rsidRDefault="000A558C" w:rsidP="000A558C">
            <w:r>
              <w:rPr>
                <w:sz w:val="18"/>
              </w:rPr>
              <w:t>2.21</w:t>
            </w:r>
          </w:p>
          <w:p w14:paraId="0A41AA3F" w14:textId="77777777" w:rsidR="002927DF" w:rsidRDefault="002927DF" w:rsidP="000A558C"/>
        </w:tc>
        <w:tc>
          <w:tcPr>
            <w:tcW w:w="4649" w:type="dxa"/>
          </w:tcPr>
          <w:p w14:paraId="142CD8A7" w14:textId="77777777" w:rsidR="002927DF" w:rsidRDefault="00E05019" w:rsidP="00E05019">
            <w:r>
              <w:t>This data is shared real time and is therefore an up to date view of data from the source system</w:t>
            </w:r>
          </w:p>
        </w:tc>
      </w:tr>
      <w:tr w:rsidR="002927DF" w14:paraId="6F9897B9" w14:textId="77777777" w:rsidTr="002927DF">
        <w:tc>
          <w:tcPr>
            <w:tcW w:w="5240" w:type="dxa"/>
          </w:tcPr>
          <w:p w14:paraId="2F3562E7" w14:textId="77777777" w:rsidR="00FB7E1F" w:rsidRPr="00D73FEC" w:rsidRDefault="00FB7E1F" w:rsidP="00FB7E1F">
            <w:pPr>
              <w:rPr>
                <w:b/>
              </w:rPr>
            </w:pPr>
            <w:r w:rsidRPr="00D73FEC">
              <w:rPr>
                <w:b/>
              </w:rPr>
              <w:t>Principle E</w:t>
            </w:r>
          </w:p>
          <w:p w14:paraId="2E200E50" w14:textId="77777777" w:rsidR="002927DF" w:rsidRDefault="00FB7E1F">
            <w:r>
              <w:rPr>
                <w:rFonts w:cs="Arial"/>
                <w:color w:val="000000"/>
                <w:sz w:val="16"/>
                <w:szCs w:val="23"/>
              </w:rPr>
              <w:t>(</w:t>
            </w:r>
            <w:r w:rsidRPr="00B6589C">
              <w:rPr>
                <w:rFonts w:cs="Arial"/>
                <w:color w:val="000000"/>
                <w:sz w:val="16"/>
                <w:szCs w:val="23"/>
              </w:rPr>
              <w:t>kept in a form which permits identification of data subjects for no longer than is necessary for the purposes for which the personal data are processed</w:t>
            </w:r>
            <w:r>
              <w:rPr>
                <w:rFonts w:cs="Arial"/>
                <w:color w:val="000000"/>
                <w:sz w:val="16"/>
                <w:szCs w:val="23"/>
              </w:rPr>
              <w:t>)</w:t>
            </w:r>
          </w:p>
        </w:tc>
        <w:tc>
          <w:tcPr>
            <w:tcW w:w="567" w:type="dxa"/>
          </w:tcPr>
          <w:p w14:paraId="1ED1D71A" w14:textId="77777777" w:rsidR="000A558C" w:rsidRDefault="000A558C" w:rsidP="000A558C">
            <w:pPr>
              <w:rPr>
                <w:sz w:val="18"/>
              </w:rPr>
            </w:pPr>
            <w:r>
              <w:rPr>
                <w:sz w:val="18"/>
              </w:rPr>
              <w:t>2.23,</w:t>
            </w:r>
          </w:p>
          <w:p w14:paraId="7335B139" w14:textId="77777777" w:rsidR="000A558C" w:rsidRDefault="000A558C" w:rsidP="000A558C">
            <w:pPr>
              <w:rPr>
                <w:sz w:val="18"/>
              </w:rPr>
            </w:pPr>
            <w:r>
              <w:rPr>
                <w:sz w:val="18"/>
              </w:rPr>
              <w:t>2.33,</w:t>
            </w:r>
          </w:p>
          <w:p w14:paraId="6DDCBB0F" w14:textId="77777777" w:rsidR="002927DF" w:rsidRPr="000A558C" w:rsidRDefault="000A558C" w:rsidP="000A558C">
            <w:pPr>
              <w:rPr>
                <w:sz w:val="18"/>
              </w:rPr>
            </w:pPr>
            <w:r>
              <w:rPr>
                <w:sz w:val="18"/>
              </w:rPr>
              <w:t>2.34</w:t>
            </w:r>
          </w:p>
        </w:tc>
        <w:tc>
          <w:tcPr>
            <w:tcW w:w="4649" w:type="dxa"/>
          </w:tcPr>
          <w:p w14:paraId="48012942" w14:textId="77777777" w:rsidR="002927DF" w:rsidRPr="00EE6652" w:rsidRDefault="00E05019" w:rsidP="00E05019">
            <w:pPr>
              <w:pStyle w:val="Default"/>
              <w:rPr>
                <w:sz w:val="20"/>
                <w:szCs w:val="20"/>
              </w:rPr>
            </w:pPr>
            <w:r>
              <w:rPr>
                <w:sz w:val="20"/>
                <w:szCs w:val="20"/>
              </w:rPr>
              <w:t xml:space="preserve">Once the consultation is over the portal is closed and the data is no longer visible and not stored in the viewing system. A new call to view the data would need to be made at the next consultation </w:t>
            </w:r>
          </w:p>
        </w:tc>
      </w:tr>
      <w:tr w:rsidR="002927DF" w14:paraId="118E43CB" w14:textId="77777777" w:rsidTr="002927DF">
        <w:tc>
          <w:tcPr>
            <w:tcW w:w="5240" w:type="dxa"/>
          </w:tcPr>
          <w:p w14:paraId="4C0190BD" w14:textId="77777777" w:rsidR="00FB7E1F" w:rsidRPr="00D73FEC" w:rsidRDefault="00FB7E1F" w:rsidP="00FB7E1F">
            <w:pPr>
              <w:rPr>
                <w:b/>
              </w:rPr>
            </w:pPr>
            <w:r w:rsidRPr="00D73FEC">
              <w:rPr>
                <w:b/>
              </w:rPr>
              <w:t>Principle F</w:t>
            </w:r>
          </w:p>
          <w:p w14:paraId="731A784D" w14:textId="77777777" w:rsidR="002927DF" w:rsidRDefault="00FB7E1F">
            <w:r>
              <w:rPr>
                <w:rFonts w:cs="Arial"/>
                <w:color w:val="000000"/>
                <w:sz w:val="16"/>
                <w:szCs w:val="23"/>
              </w:rPr>
              <w:t>(</w:t>
            </w:r>
            <w:r w:rsidRPr="00B6589C">
              <w:rPr>
                <w:rFonts w:cs="Arial"/>
                <w:color w:val="000000"/>
                <w:sz w:val="16"/>
                <w:szCs w:val="23"/>
              </w:rPr>
              <w:t>processed in a manner that ensures appropriate security of the personal data, including protection against unauthorised or unlawful processing and against accidental loss, destruction or damage, using appropriate technical or organisational measure</w:t>
            </w:r>
            <w:r>
              <w:rPr>
                <w:rFonts w:cs="Arial"/>
                <w:color w:val="000000"/>
                <w:sz w:val="16"/>
                <w:szCs w:val="23"/>
              </w:rPr>
              <w:t>)</w:t>
            </w:r>
          </w:p>
        </w:tc>
        <w:tc>
          <w:tcPr>
            <w:tcW w:w="567" w:type="dxa"/>
          </w:tcPr>
          <w:p w14:paraId="5986136A" w14:textId="77777777" w:rsidR="000A558C" w:rsidRDefault="000A558C" w:rsidP="000A558C">
            <w:pPr>
              <w:rPr>
                <w:sz w:val="18"/>
              </w:rPr>
            </w:pPr>
            <w:r>
              <w:rPr>
                <w:sz w:val="18"/>
              </w:rPr>
              <w:t>2.11,</w:t>
            </w:r>
          </w:p>
          <w:p w14:paraId="07A3A3A6" w14:textId="77777777" w:rsidR="000A558C" w:rsidRDefault="000A558C" w:rsidP="000A558C">
            <w:pPr>
              <w:rPr>
                <w:sz w:val="18"/>
              </w:rPr>
            </w:pPr>
            <w:r>
              <w:rPr>
                <w:sz w:val="18"/>
              </w:rPr>
              <w:t>2.12,</w:t>
            </w:r>
          </w:p>
          <w:p w14:paraId="2BC9DE7D" w14:textId="77777777" w:rsidR="000A558C" w:rsidRDefault="000A558C" w:rsidP="000A558C">
            <w:pPr>
              <w:rPr>
                <w:sz w:val="18"/>
              </w:rPr>
            </w:pPr>
            <w:r>
              <w:rPr>
                <w:sz w:val="18"/>
              </w:rPr>
              <w:t>2.13,</w:t>
            </w:r>
          </w:p>
          <w:p w14:paraId="7A692A50" w14:textId="77777777" w:rsidR="002927DF" w:rsidRDefault="000A558C" w:rsidP="000A558C">
            <w:pPr>
              <w:rPr>
                <w:sz w:val="18"/>
              </w:rPr>
            </w:pPr>
            <w:r>
              <w:rPr>
                <w:sz w:val="18"/>
              </w:rPr>
              <w:t>2.14,</w:t>
            </w:r>
          </w:p>
          <w:p w14:paraId="2F893527" w14:textId="77777777" w:rsidR="000A558C" w:rsidRDefault="000A558C" w:rsidP="000A558C">
            <w:pPr>
              <w:rPr>
                <w:sz w:val="18"/>
              </w:rPr>
            </w:pPr>
            <w:r>
              <w:rPr>
                <w:sz w:val="18"/>
              </w:rPr>
              <w:t>2.15,</w:t>
            </w:r>
          </w:p>
          <w:p w14:paraId="3DC8D6D6" w14:textId="77777777" w:rsidR="000A558C" w:rsidRDefault="000A558C" w:rsidP="000A558C">
            <w:pPr>
              <w:rPr>
                <w:sz w:val="18"/>
              </w:rPr>
            </w:pPr>
            <w:r>
              <w:rPr>
                <w:sz w:val="18"/>
              </w:rPr>
              <w:t>2.16,</w:t>
            </w:r>
          </w:p>
          <w:p w14:paraId="5CE69606" w14:textId="77777777" w:rsidR="000A558C" w:rsidRDefault="000A558C" w:rsidP="000A558C">
            <w:pPr>
              <w:rPr>
                <w:sz w:val="18"/>
              </w:rPr>
            </w:pPr>
            <w:r>
              <w:rPr>
                <w:sz w:val="18"/>
              </w:rPr>
              <w:t>2.17,</w:t>
            </w:r>
          </w:p>
          <w:p w14:paraId="15164C8F" w14:textId="77777777" w:rsidR="000A558C" w:rsidRDefault="000A558C" w:rsidP="000A558C">
            <w:pPr>
              <w:rPr>
                <w:sz w:val="18"/>
              </w:rPr>
            </w:pPr>
            <w:r>
              <w:rPr>
                <w:sz w:val="18"/>
              </w:rPr>
              <w:t>2.18,</w:t>
            </w:r>
          </w:p>
          <w:p w14:paraId="1383BE67" w14:textId="77777777" w:rsidR="000A558C" w:rsidRDefault="000A558C" w:rsidP="000A558C">
            <w:pPr>
              <w:rPr>
                <w:sz w:val="18"/>
              </w:rPr>
            </w:pPr>
            <w:r>
              <w:rPr>
                <w:sz w:val="18"/>
              </w:rPr>
              <w:t>2.22,</w:t>
            </w:r>
          </w:p>
          <w:p w14:paraId="402C2E97" w14:textId="77777777" w:rsidR="000A558C" w:rsidRDefault="000A558C" w:rsidP="000A558C">
            <w:pPr>
              <w:rPr>
                <w:sz w:val="18"/>
              </w:rPr>
            </w:pPr>
            <w:r>
              <w:rPr>
                <w:sz w:val="18"/>
              </w:rPr>
              <w:t>2.23,</w:t>
            </w:r>
          </w:p>
          <w:p w14:paraId="7A042108" w14:textId="77777777" w:rsidR="000A558C" w:rsidRDefault="000A558C" w:rsidP="000A558C">
            <w:pPr>
              <w:rPr>
                <w:sz w:val="18"/>
              </w:rPr>
            </w:pPr>
            <w:r>
              <w:rPr>
                <w:sz w:val="18"/>
              </w:rPr>
              <w:t>2.24,</w:t>
            </w:r>
          </w:p>
          <w:p w14:paraId="0B74295E" w14:textId="77777777" w:rsidR="000A558C" w:rsidRPr="000A558C" w:rsidRDefault="000A558C" w:rsidP="000A558C">
            <w:pPr>
              <w:rPr>
                <w:sz w:val="18"/>
              </w:rPr>
            </w:pPr>
            <w:r>
              <w:rPr>
                <w:sz w:val="18"/>
              </w:rPr>
              <w:t>2.28</w:t>
            </w:r>
          </w:p>
        </w:tc>
        <w:tc>
          <w:tcPr>
            <w:tcW w:w="4649" w:type="dxa"/>
          </w:tcPr>
          <w:p w14:paraId="0263BF90" w14:textId="77777777" w:rsidR="00EE6652" w:rsidRDefault="008D5D66" w:rsidP="00EE6652">
            <w:pPr>
              <w:pStyle w:val="Default"/>
              <w:rPr>
                <w:sz w:val="20"/>
                <w:szCs w:val="20"/>
              </w:rPr>
            </w:pPr>
            <w:r>
              <w:rPr>
                <w:sz w:val="20"/>
                <w:szCs w:val="20"/>
              </w:rPr>
              <w:t xml:space="preserve">There are a number of core systems that run the east London Patient Record and they all meet national standards for security and each health and social care </w:t>
            </w:r>
            <w:proofErr w:type="spellStart"/>
            <w:r>
              <w:rPr>
                <w:sz w:val="20"/>
                <w:szCs w:val="20"/>
              </w:rPr>
              <w:t>organisation</w:t>
            </w:r>
            <w:proofErr w:type="spellEnd"/>
            <w:r>
              <w:rPr>
                <w:sz w:val="20"/>
                <w:szCs w:val="20"/>
              </w:rPr>
              <w:t xml:space="preserve"> has policies in place to ensure against unlawful use.</w:t>
            </w:r>
          </w:p>
          <w:p w14:paraId="47B8A492" w14:textId="77777777" w:rsidR="002927DF" w:rsidRDefault="002927DF" w:rsidP="00937951"/>
        </w:tc>
      </w:tr>
    </w:tbl>
    <w:p w14:paraId="19CB898E" w14:textId="77777777" w:rsidR="00B6589C" w:rsidRDefault="00B6589C"/>
    <w:tbl>
      <w:tblPr>
        <w:tblStyle w:val="TableGrid"/>
        <w:tblW w:w="0" w:type="auto"/>
        <w:tblLook w:val="04A0" w:firstRow="1" w:lastRow="0" w:firstColumn="1" w:lastColumn="0" w:noHBand="0" w:noVBand="1"/>
      </w:tblPr>
      <w:tblGrid>
        <w:gridCol w:w="5213"/>
        <w:gridCol w:w="617"/>
        <w:gridCol w:w="4626"/>
      </w:tblGrid>
      <w:tr w:rsidR="000A558C" w14:paraId="23D4DFD1" w14:textId="77777777" w:rsidTr="00EE6652">
        <w:trPr>
          <w:trHeight w:val="1915"/>
        </w:trPr>
        <w:tc>
          <w:tcPr>
            <w:tcW w:w="5240" w:type="dxa"/>
          </w:tcPr>
          <w:p w14:paraId="3068D904" w14:textId="77777777" w:rsidR="000A558C" w:rsidRDefault="000A558C" w:rsidP="00AA3E58">
            <w:r>
              <w:rPr>
                <w:b/>
              </w:rPr>
              <w:t>Individuals Rights obligation</w:t>
            </w:r>
          </w:p>
        </w:tc>
        <w:tc>
          <w:tcPr>
            <w:tcW w:w="567" w:type="dxa"/>
          </w:tcPr>
          <w:p w14:paraId="415A2C6B" w14:textId="77777777" w:rsidR="000A558C" w:rsidRDefault="000A558C" w:rsidP="00AA3E58">
            <w:pPr>
              <w:rPr>
                <w:sz w:val="18"/>
              </w:rPr>
            </w:pPr>
            <w:r>
              <w:rPr>
                <w:sz w:val="18"/>
              </w:rPr>
              <w:t>2.11,</w:t>
            </w:r>
          </w:p>
          <w:p w14:paraId="3B66E707" w14:textId="77777777" w:rsidR="000A558C" w:rsidRDefault="000A558C" w:rsidP="00AA3E58">
            <w:pPr>
              <w:rPr>
                <w:sz w:val="18"/>
              </w:rPr>
            </w:pPr>
            <w:r>
              <w:rPr>
                <w:sz w:val="18"/>
              </w:rPr>
              <w:t>2.30,</w:t>
            </w:r>
          </w:p>
          <w:p w14:paraId="75B9CF6E" w14:textId="77777777" w:rsidR="000A558C" w:rsidRDefault="000A558C" w:rsidP="00AA3E58">
            <w:pPr>
              <w:rPr>
                <w:sz w:val="18"/>
              </w:rPr>
            </w:pPr>
            <w:r>
              <w:rPr>
                <w:sz w:val="18"/>
              </w:rPr>
              <w:t>2.32</w:t>
            </w:r>
          </w:p>
          <w:p w14:paraId="7457B1A2" w14:textId="77777777" w:rsidR="000A558C" w:rsidRPr="000A558C" w:rsidRDefault="000A558C" w:rsidP="00AA3E58">
            <w:pPr>
              <w:rPr>
                <w:sz w:val="18"/>
              </w:rPr>
            </w:pPr>
          </w:p>
        </w:tc>
        <w:tc>
          <w:tcPr>
            <w:tcW w:w="4649" w:type="dxa"/>
          </w:tcPr>
          <w:p w14:paraId="63468BA9" w14:textId="77777777" w:rsidR="008D5D66" w:rsidRPr="008D5D66" w:rsidRDefault="008D5D66" w:rsidP="008D5D66">
            <w:pPr>
              <w:rPr>
                <w:sz w:val="20"/>
                <w:szCs w:val="20"/>
              </w:rPr>
            </w:pPr>
            <w:r w:rsidRPr="008D5D66">
              <w:rPr>
                <w:sz w:val="20"/>
                <w:szCs w:val="20"/>
              </w:rPr>
              <w:t>Individuals have the right to make an objection to their data but it is up to the individual organisations involved as to whether this objection is upheld. It will not be upheld if:</w:t>
            </w:r>
          </w:p>
          <w:p w14:paraId="2468BD52" w14:textId="77777777" w:rsidR="008D5D66" w:rsidRPr="008D5D66" w:rsidRDefault="008D5D66" w:rsidP="008D5D66">
            <w:pPr>
              <w:rPr>
                <w:sz w:val="20"/>
                <w:szCs w:val="20"/>
              </w:rPr>
            </w:pPr>
          </w:p>
          <w:p w14:paraId="6133ADFB" w14:textId="77777777" w:rsidR="008D5D66" w:rsidRPr="008D5D66" w:rsidRDefault="008D5D66" w:rsidP="008D5D66">
            <w:pPr>
              <w:rPr>
                <w:sz w:val="20"/>
                <w:szCs w:val="20"/>
              </w:rPr>
            </w:pPr>
            <w:r w:rsidRPr="008D5D66">
              <w:rPr>
                <w:sz w:val="20"/>
                <w:szCs w:val="20"/>
              </w:rPr>
              <w:t>1. If it is in the public interest for data to still be shared. For example if there is a safeguarding issue, or in the case of a mental health patient who might be at risk from harming themselves or a member of the public</w:t>
            </w:r>
          </w:p>
          <w:p w14:paraId="16A6630F" w14:textId="77777777" w:rsidR="008D5D66" w:rsidRPr="008D5D66" w:rsidRDefault="008D5D66" w:rsidP="008D5D66">
            <w:pPr>
              <w:rPr>
                <w:sz w:val="20"/>
                <w:szCs w:val="20"/>
              </w:rPr>
            </w:pPr>
            <w:r w:rsidRPr="008D5D66">
              <w:rPr>
                <w:sz w:val="20"/>
                <w:szCs w:val="20"/>
              </w:rPr>
              <w:t>2. If clinical care cannot be provided. For example in referring a patient to hospital and data needs to be shared for the hospital clinician to do their job properly. In this instance obviously the patient can then choose not to have the treatment and therefore not have their data shared.</w:t>
            </w:r>
          </w:p>
          <w:p w14:paraId="0832E702" w14:textId="77777777" w:rsidR="000A558C" w:rsidRDefault="008D5D66" w:rsidP="008D5D66">
            <w:r w:rsidRPr="008D5D66">
              <w:rPr>
                <w:sz w:val="20"/>
                <w:szCs w:val="20"/>
              </w:rPr>
              <w:t xml:space="preserve">3. If systems are not well enough developed enough to not share the information. For example GP Systems are relatively well developed and can handle objections a lot more easily than other </w:t>
            </w:r>
            <w:r w:rsidRPr="008D5D66">
              <w:rPr>
                <w:sz w:val="20"/>
                <w:szCs w:val="20"/>
              </w:rPr>
              <w:lastRenderedPageBreak/>
              <w:t>providers but they still may be asked not to share something which the system cannot do. In this instance points 1 and 2 above would apply.</w:t>
            </w:r>
          </w:p>
        </w:tc>
      </w:tr>
      <w:tr w:rsidR="00AA3E58" w14:paraId="5BB3982D" w14:textId="77777777" w:rsidTr="00AA3E58">
        <w:tc>
          <w:tcPr>
            <w:tcW w:w="5240" w:type="dxa"/>
          </w:tcPr>
          <w:p w14:paraId="389B0F39" w14:textId="77777777" w:rsidR="00AA3E58" w:rsidRDefault="00AA3E58" w:rsidP="00AA3E58">
            <w:pPr>
              <w:rPr>
                <w:b/>
              </w:rPr>
            </w:pPr>
            <w:r>
              <w:rPr>
                <w:b/>
              </w:rPr>
              <w:lastRenderedPageBreak/>
              <w:t>Transfer to Third countries obligations</w:t>
            </w:r>
          </w:p>
        </w:tc>
        <w:tc>
          <w:tcPr>
            <w:tcW w:w="567" w:type="dxa"/>
          </w:tcPr>
          <w:p w14:paraId="2FA3BD53" w14:textId="77777777" w:rsidR="00AA3E58" w:rsidRDefault="00BE2E71" w:rsidP="00AA3E58">
            <w:pPr>
              <w:rPr>
                <w:sz w:val="18"/>
              </w:rPr>
            </w:pPr>
            <w:r>
              <w:rPr>
                <w:sz w:val="18"/>
              </w:rPr>
              <w:t>2.25,</w:t>
            </w:r>
          </w:p>
          <w:p w14:paraId="37A2D4CC" w14:textId="77777777" w:rsidR="00BE2E71" w:rsidRDefault="00BE2E71" w:rsidP="00AA3E58">
            <w:pPr>
              <w:rPr>
                <w:sz w:val="18"/>
              </w:rPr>
            </w:pPr>
            <w:r>
              <w:rPr>
                <w:sz w:val="18"/>
              </w:rPr>
              <w:t>2.26,</w:t>
            </w:r>
          </w:p>
          <w:p w14:paraId="7CCA600F" w14:textId="77777777" w:rsidR="00BE2E71" w:rsidRDefault="00BE2E71" w:rsidP="00AA3E58">
            <w:pPr>
              <w:rPr>
                <w:sz w:val="18"/>
              </w:rPr>
            </w:pPr>
            <w:r>
              <w:rPr>
                <w:sz w:val="18"/>
              </w:rPr>
              <w:t>2.27,</w:t>
            </w:r>
          </w:p>
          <w:p w14:paraId="7AD42A5D" w14:textId="77777777" w:rsidR="00BE2E71" w:rsidRDefault="00BE2E71" w:rsidP="00AA3E58">
            <w:pPr>
              <w:rPr>
                <w:sz w:val="18"/>
              </w:rPr>
            </w:pPr>
            <w:r>
              <w:rPr>
                <w:sz w:val="18"/>
              </w:rPr>
              <w:t>2.28</w:t>
            </w:r>
          </w:p>
        </w:tc>
        <w:tc>
          <w:tcPr>
            <w:tcW w:w="4649" w:type="dxa"/>
          </w:tcPr>
          <w:p w14:paraId="386A28FF" w14:textId="77777777" w:rsidR="00060AB1" w:rsidRDefault="008D5D66" w:rsidP="00AA3E58">
            <w:r>
              <w:rPr>
                <w:sz w:val="20"/>
              </w:rPr>
              <w:t>No data will be shared to third world countries</w:t>
            </w:r>
          </w:p>
        </w:tc>
      </w:tr>
    </w:tbl>
    <w:p w14:paraId="13E1D283" w14:textId="77777777" w:rsidR="00B6589C" w:rsidRDefault="00B6589C"/>
    <w:p w14:paraId="5955AF19" w14:textId="77777777" w:rsidR="00206B45" w:rsidRDefault="00206B45"/>
    <w:p w14:paraId="472B452C" w14:textId="77777777" w:rsidR="00206B45" w:rsidRDefault="00206B45"/>
    <w:p w14:paraId="620982D2" w14:textId="77777777" w:rsidR="00206B45" w:rsidRDefault="00206B45"/>
    <w:p w14:paraId="21ECAA54" w14:textId="77777777" w:rsidR="00206B45" w:rsidRDefault="00206B45"/>
    <w:p w14:paraId="0F4F0B8C" w14:textId="77777777" w:rsidR="00206B45" w:rsidRDefault="00206B45"/>
    <w:p w14:paraId="667AA1B8" w14:textId="77777777" w:rsidR="00D26073" w:rsidRDefault="00D26073"/>
    <w:p w14:paraId="099B01F7" w14:textId="77777777" w:rsidR="000D2362" w:rsidRDefault="000D2362"/>
    <w:p w14:paraId="1AA70659" w14:textId="77777777" w:rsidR="00D26073" w:rsidRDefault="00D26073"/>
    <w:p w14:paraId="14AB3EDB" w14:textId="77777777" w:rsidR="00206B45" w:rsidRPr="00206B45" w:rsidRDefault="00206B45" w:rsidP="00206B45">
      <w:pPr>
        <w:widowControl w:val="0"/>
        <w:tabs>
          <w:tab w:val="left" w:pos="835"/>
        </w:tabs>
        <w:kinsoku w:val="0"/>
        <w:overflowPunct w:val="0"/>
        <w:autoSpaceDE w:val="0"/>
        <w:autoSpaceDN w:val="0"/>
        <w:adjustRightInd w:val="0"/>
        <w:spacing w:before="65"/>
        <w:ind w:right="144"/>
        <w:rPr>
          <w:rFonts w:cs="Arial"/>
          <w:szCs w:val="28"/>
        </w:rPr>
      </w:pPr>
      <w:r w:rsidRPr="00206B45">
        <w:rPr>
          <w:rFonts w:cs="Arial"/>
          <w:b/>
          <w:bCs/>
          <w:szCs w:val="28"/>
        </w:rPr>
        <w:t>Sign off Forms and agreed</w:t>
      </w:r>
      <w:r w:rsidRPr="00206B45">
        <w:rPr>
          <w:rFonts w:cs="Arial"/>
          <w:b/>
          <w:bCs/>
          <w:spacing w:val="-5"/>
          <w:szCs w:val="28"/>
        </w:rPr>
        <w:t xml:space="preserve"> </w:t>
      </w:r>
      <w:r w:rsidRPr="00206B45">
        <w:rPr>
          <w:rFonts w:cs="Arial"/>
          <w:b/>
          <w:bCs/>
          <w:szCs w:val="28"/>
        </w:rPr>
        <w:t>actions</w:t>
      </w:r>
    </w:p>
    <w:p w14:paraId="089705B8" w14:textId="77777777" w:rsidR="00206B45" w:rsidRPr="00D26073" w:rsidRDefault="00206B45" w:rsidP="00206B45">
      <w:pPr>
        <w:pStyle w:val="BodyText"/>
        <w:kinsoku w:val="0"/>
        <w:overflowPunct w:val="0"/>
        <w:spacing w:before="1"/>
        <w:ind w:left="0"/>
        <w:rPr>
          <w:b/>
          <w:bCs/>
          <w:sz w:val="12"/>
          <w:szCs w:val="29"/>
        </w:rPr>
      </w:pPr>
    </w:p>
    <w:p w14:paraId="24C31320" w14:textId="77777777" w:rsidR="00206B45" w:rsidRPr="00206B45" w:rsidRDefault="00206B45" w:rsidP="00206B45">
      <w:pPr>
        <w:pStyle w:val="Heading4"/>
        <w:kinsoku w:val="0"/>
        <w:overflowPunct w:val="0"/>
        <w:ind w:right="144"/>
        <w:rPr>
          <w:b w:val="0"/>
          <w:bCs w:val="0"/>
          <w:sz w:val="20"/>
          <w:szCs w:val="20"/>
        </w:rPr>
      </w:pPr>
      <w:r w:rsidRPr="00206B45">
        <w:rPr>
          <w:sz w:val="20"/>
          <w:szCs w:val="20"/>
          <w:u w:val="thick"/>
        </w:rPr>
        <w:t>Identified Risks, Agreed Actions and Sign off</w:t>
      </w:r>
      <w:r w:rsidRPr="00206B45">
        <w:rPr>
          <w:spacing w:val="-13"/>
          <w:sz w:val="20"/>
          <w:szCs w:val="20"/>
          <w:u w:val="thick"/>
        </w:rPr>
        <w:t xml:space="preserve"> </w:t>
      </w:r>
      <w:r w:rsidRPr="00206B45">
        <w:rPr>
          <w:sz w:val="20"/>
          <w:szCs w:val="20"/>
          <w:u w:val="thick"/>
        </w:rPr>
        <w:t>Form.</w:t>
      </w:r>
    </w:p>
    <w:p w14:paraId="6AC17DB3" w14:textId="77777777" w:rsidR="00206B45" w:rsidRPr="00206B45" w:rsidRDefault="00206B45" w:rsidP="00206B45">
      <w:pPr>
        <w:pStyle w:val="BodyText"/>
        <w:kinsoku w:val="0"/>
        <w:overflowPunct w:val="0"/>
        <w:spacing w:before="1"/>
        <w:ind w:right="144"/>
        <w:rPr>
          <w:sz w:val="20"/>
          <w:szCs w:val="20"/>
        </w:rPr>
      </w:pPr>
      <w:r w:rsidRPr="00206B45">
        <w:rPr>
          <w:b/>
          <w:bCs/>
          <w:sz w:val="20"/>
          <w:szCs w:val="20"/>
        </w:rPr>
        <w:t>What are the key privacy issues and associated compliance and corporate risks? (Some</w:t>
      </w:r>
      <w:r w:rsidRPr="00206B45">
        <w:rPr>
          <w:b/>
          <w:bCs/>
          <w:spacing w:val="-16"/>
          <w:sz w:val="20"/>
          <w:szCs w:val="20"/>
        </w:rPr>
        <w:t xml:space="preserve"> </w:t>
      </w:r>
      <w:r w:rsidRPr="00206B45">
        <w:rPr>
          <w:b/>
          <w:bCs/>
          <w:sz w:val="20"/>
          <w:szCs w:val="20"/>
        </w:rPr>
        <w:t>Privacy Issues may have more than one type of risk i.e. it may be a risk to individuals and a</w:t>
      </w:r>
      <w:r w:rsidRPr="00206B45">
        <w:rPr>
          <w:b/>
          <w:bCs/>
          <w:spacing w:val="-25"/>
          <w:sz w:val="20"/>
          <w:szCs w:val="20"/>
        </w:rPr>
        <w:t xml:space="preserve"> </w:t>
      </w:r>
      <w:r w:rsidRPr="00206B45">
        <w:rPr>
          <w:b/>
          <w:bCs/>
          <w:sz w:val="20"/>
          <w:szCs w:val="20"/>
        </w:rPr>
        <w:t>corporate risk)</w:t>
      </w:r>
    </w:p>
    <w:tbl>
      <w:tblPr>
        <w:tblW w:w="0" w:type="auto"/>
        <w:tblInd w:w="114" w:type="dxa"/>
        <w:tblLayout w:type="fixed"/>
        <w:tblCellMar>
          <w:left w:w="0" w:type="dxa"/>
          <w:right w:w="0" w:type="dxa"/>
        </w:tblCellMar>
        <w:tblLook w:val="0000" w:firstRow="0" w:lastRow="0" w:firstColumn="0" w:lastColumn="0" w:noHBand="0" w:noVBand="0"/>
      </w:tblPr>
      <w:tblGrid>
        <w:gridCol w:w="3121"/>
        <w:gridCol w:w="2409"/>
        <w:gridCol w:w="2113"/>
        <w:gridCol w:w="2530"/>
      </w:tblGrid>
      <w:tr w:rsidR="00206B45" w:rsidRPr="00206B45" w14:paraId="4EE2E6C1" w14:textId="77777777" w:rsidTr="00DA246A">
        <w:trPr>
          <w:trHeight w:hRule="exact" w:val="262"/>
        </w:trPr>
        <w:tc>
          <w:tcPr>
            <w:tcW w:w="3121" w:type="dxa"/>
            <w:tcBorders>
              <w:top w:val="single" w:sz="4" w:space="0" w:color="000000"/>
              <w:left w:val="single" w:sz="4" w:space="0" w:color="000000"/>
              <w:bottom w:val="single" w:sz="4" w:space="0" w:color="000000"/>
              <w:right w:val="single" w:sz="4" w:space="0" w:color="000000"/>
            </w:tcBorders>
          </w:tcPr>
          <w:p w14:paraId="1C003C62"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Privacy</w:t>
            </w:r>
            <w:r w:rsidRPr="00DA246A">
              <w:rPr>
                <w:rFonts w:ascii="Arial" w:hAnsi="Arial" w:cs="Arial"/>
                <w:b/>
                <w:bCs/>
                <w:spacing w:val="-3"/>
                <w:sz w:val="18"/>
                <w:szCs w:val="20"/>
              </w:rPr>
              <w:t xml:space="preserve"> </w:t>
            </w:r>
            <w:r w:rsidRPr="00DA246A">
              <w:rPr>
                <w:rFonts w:ascii="Arial" w:hAnsi="Arial" w:cs="Arial"/>
                <w:b/>
                <w:bCs/>
                <w:sz w:val="18"/>
                <w:szCs w:val="20"/>
              </w:rPr>
              <w:t>Issue</w:t>
            </w:r>
          </w:p>
        </w:tc>
        <w:tc>
          <w:tcPr>
            <w:tcW w:w="2409" w:type="dxa"/>
            <w:tcBorders>
              <w:top w:val="single" w:sz="4" w:space="0" w:color="000000"/>
              <w:left w:val="single" w:sz="4" w:space="0" w:color="000000"/>
              <w:bottom w:val="single" w:sz="4" w:space="0" w:color="000000"/>
              <w:right w:val="single" w:sz="4" w:space="0" w:color="000000"/>
            </w:tcBorders>
          </w:tcPr>
          <w:p w14:paraId="501934D9"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Risk to</w:t>
            </w:r>
            <w:r w:rsidRPr="00DA246A">
              <w:rPr>
                <w:rFonts w:ascii="Arial" w:hAnsi="Arial" w:cs="Arial"/>
                <w:b/>
                <w:bCs/>
                <w:spacing w:val="-7"/>
                <w:sz w:val="18"/>
                <w:szCs w:val="20"/>
              </w:rPr>
              <w:t xml:space="preserve"> </w:t>
            </w:r>
            <w:r w:rsidRPr="00DA246A">
              <w:rPr>
                <w:rFonts w:ascii="Arial" w:hAnsi="Arial" w:cs="Arial"/>
                <w:b/>
                <w:bCs/>
                <w:sz w:val="18"/>
                <w:szCs w:val="20"/>
              </w:rPr>
              <w:t>Individuals</w:t>
            </w:r>
          </w:p>
        </w:tc>
        <w:tc>
          <w:tcPr>
            <w:tcW w:w="2113" w:type="dxa"/>
            <w:tcBorders>
              <w:top w:val="single" w:sz="4" w:space="0" w:color="000000"/>
              <w:left w:val="single" w:sz="4" w:space="0" w:color="000000"/>
              <w:bottom w:val="single" w:sz="4" w:space="0" w:color="000000"/>
              <w:right w:val="single" w:sz="4" w:space="0" w:color="000000"/>
            </w:tcBorders>
          </w:tcPr>
          <w:p w14:paraId="720D39FA"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Compliance Risk</w:t>
            </w:r>
          </w:p>
        </w:tc>
        <w:tc>
          <w:tcPr>
            <w:tcW w:w="2530" w:type="dxa"/>
            <w:tcBorders>
              <w:top w:val="single" w:sz="4" w:space="0" w:color="000000"/>
              <w:left w:val="single" w:sz="4" w:space="0" w:color="000000"/>
              <w:bottom w:val="single" w:sz="4" w:space="0" w:color="000000"/>
              <w:right w:val="single" w:sz="4" w:space="0" w:color="000000"/>
            </w:tcBorders>
          </w:tcPr>
          <w:p w14:paraId="0076212A"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Corporate</w:t>
            </w:r>
            <w:r w:rsidRPr="00DA246A">
              <w:rPr>
                <w:rFonts w:ascii="Arial" w:hAnsi="Arial" w:cs="Arial"/>
                <w:b/>
                <w:bCs/>
                <w:spacing w:val="-2"/>
                <w:sz w:val="18"/>
                <w:szCs w:val="20"/>
              </w:rPr>
              <w:t xml:space="preserve"> </w:t>
            </w:r>
            <w:r w:rsidRPr="00DA246A">
              <w:rPr>
                <w:rFonts w:ascii="Arial" w:hAnsi="Arial" w:cs="Arial"/>
                <w:b/>
                <w:bCs/>
                <w:sz w:val="18"/>
                <w:szCs w:val="20"/>
              </w:rPr>
              <w:t>Risk</w:t>
            </w:r>
          </w:p>
        </w:tc>
      </w:tr>
      <w:tr w:rsidR="00206B45" w:rsidRPr="00206B45" w14:paraId="1174A70E" w14:textId="77777777" w:rsidTr="00DE0C4B">
        <w:trPr>
          <w:trHeight w:hRule="exact" w:val="1472"/>
        </w:trPr>
        <w:tc>
          <w:tcPr>
            <w:tcW w:w="3121" w:type="dxa"/>
            <w:tcBorders>
              <w:top w:val="single" w:sz="4" w:space="0" w:color="000000"/>
              <w:left w:val="single" w:sz="4" w:space="0" w:color="000000"/>
              <w:bottom w:val="single" w:sz="4" w:space="0" w:color="000000"/>
              <w:right w:val="single" w:sz="4" w:space="0" w:color="000000"/>
            </w:tcBorders>
          </w:tcPr>
          <w:p w14:paraId="71BB512E" w14:textId="77777777" w:rsidR="00206B45" w:rsidRPr="00206B45" w:rsidRDefault="007C5D19" w:rsidP="00060AB1">
            <w:pPr>
              <w:rPr>
                <w:rFonts w:cs="Arial"/>
                <w:sz w:val="20"/>
                <w:szCs w:val="20"/>
              </w:rPr>
            </w:pPr>
            <w:r w:rsidRPr="0087247B">
              <w:rPr>
                <w:sz w:val="20"/>
              </w:rPr>
              <w:t>Unauthorised disclosure.</w:t>
            </w:r>
          </w:p>
        </w:tc>
        <w:tc>
          <w:tcPr>
            <w:tcW w:w="2409" w:type="dxa"/>
            <w:tcBorders>
              <w:top w:val="single" w:sz="4" w:space="0" w:color="000000"/>
              <w:left w:val="single" w:sz="4" w:space="0" w:color="000000"/>
              <w:bottom w:val="single" w:sz="4" w:space="0" w:color="000000"/>
              <w:right w:val="single" w:sz="4" w:space="0" w:color="000000"/>
            </w:tcBorders>
          </w:tcPr>
          <w:p w14:paraId="3A263990" w14:textId="77777777" w:rsidR="00206B45" w:rsidRPr="00206B45" w:rsidRDefault="00882B97" w:rsidP="00DA246A">
            <w:pPr>
              <w:rPr>
                <w:rFonts w:cs="Arial"/>
                <w:sz w:val="20"/>
                <w:szCs w:val="20"/>
              </w:rPr>
            </w:pPr>
            <w:r>
              <w:rPr>
                <w:rFonts w:cs="Arial"/>
                <w:sz w:val="20"/>
                <w:szCs w:val="20"/>
              </w:rPr>
              <w:t>Possible</w:t>
            </w:r>
          </w:p>
        </w:tc>
        <w:tc>
          <w:tcPr>
            <w:tcW w:w="2113" w:type="dxa"/>
            <w:tcBorders>
              <w:top w:val="single" w:sz="4" w:space="0" w:color="000000"/>
              <w:left w:val="single" w:sz="4" w:space="0" w:color="000000"/>
              <w:bottom w:val="single" w:sz="4" w:space="0" w:color="000000"/>
              <w:right w:val="single" w:sz="4" w:space="0" w:color="000000"/>
            </w:tcBorders>
          </w:tcPr>
          <w:p w14:paraId="677B19DC" w14:textId="77777777" w:rsidR="00206B45" w:rsidRPr="00206B45" w:rsidRDefault="00882B97" w:rsidP="00DA246A">
            <w:pPr>
              <w:rPr>
                <w:rFonts w:cs="Arial"/>
                <w:sz w:val="20"/>
                <w:szCs w:val="20"/>
              </w:rPr>
            </w:pPr>
            <w:r>
              <w:rPr>
                <w:rFonts w:cs="Arial"/>
                <w:sz w:val="20"/>
                <w:szCs w:val="20"/>
              </w:rPr>
              <w:t>Significant</w:t>
            </w:r>
          </w:p>
        </w:tc>
        <w:tc>
          <w:tcPr>
            <w:tcW w:w="2530" w:type="dxa"/>
            <w:tcBorders>
              <w:top w:val="single" w:sz="4" w:space="0" w:color="000000"/>
              <w:left w:val="single" w:sz="4" w:space="0" w:color="000000"/>
              <w:bottom w:val="single" w:sz="4" w:space="0" w:color="000000"/>
              <w:right w:val="single" w:sz="4" w:space="0" w:color="000000"/>
            </w:tcBorders>
          </w:tcPr>
          <w:p w14:paraId="789BF0E0" w14:textId="77777777" w:rsidR="00206B45" w:rsidRPr="00206B45" w:rsidRDefault="00882B97" w:rsidP="00DA246A">
            <w:pPr>
              <w:rPr>
                <w:rFonts w:cs="Arial"/>
                <w:sz w:val="20"/>
                <w:szCs w:val="20"/>
              </w:rPr>
            </w:pPr>
            <w:r>
              <w:rPr>
                <w:rFonts w:cs="Arial"/>
                <w:sz w:val="20"/>
                <w:szCs w:val="20"/>
              </w:rPr>
              <w:t>Medium</w:t>
            </w:r>
          </w:p>
        </w:tc>
      </w:tr>
      <w:tr w:rsidR="00206B45" w:rsidRPr="00206B45" w14:paraId="546C2D82" w14:textId="77777777" w:rsidTr="00DE0C4B">
        <w:trPr>
          <w:trHeight w:hRule="exact" w:val="1408"/>
        </w:trPr>
        <w:tc>
          <w:tcPr>
            <w:tcW w:w="3121" w:type="dxa"/>
            <w:tcBorders>
              <w:top w:val="single" w:sz="4" w:space="0" w:color="000000"/>
              <w:left w:val="single" w:sz="4" w:space="0" w:color="000000"/>
              <w:bottom w:val="single" w:sz="4" w:space="0" w:color="000000"/>
              <w:right w:val="single" w:sz="4" w:space="0" w:color="000000"/>
            </w:tcBorders>
          </w:tcPr>
          <w:p w14:paraId="43398A4B" w14:textId="77777777" w:rsidR="00206B45" w:rsidRPr="00206B45" w:rsidRDefault="00206B45" w:rsidP="00DA246A">
            <w:pPr>
              <w:rPr>
                <w:rFont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17B40A8" w14:textId="77777777" w:rsidR="00206B45" w:rsidRPr="00206B45" w:rsidRDefault="00206B45" w:rsidP="00274FBF">
            <w:pPr>
              <w:rPr>
                <w:rFonts w:cs="Arial"/>
                <w:sz w:val="20"/>
                <w:szCs w:val="20"/>
              </w:rPr>
            </w:pPr>
          </w:p>
        </w:tc>
        <w:tc>
          <w:tcPr>
            <w:tcW w:w="2113" w:type="dxa"/>
            <w:tcBorders>
              <w:top w:val="single" w:sz="4" w:space="0" w:color="000000"/>
              <w:left w:val="single" w:sz="4" w:space="0" w:color="000000"/>
              <w:bottom w:val="single" w:sz="4" w:space="0" w:color="000000"/>
              <w:right w:val="single" w:sz="4" w:space="0" w:color="000000"/>
            </w:tcBorders>
          </w:tcPr>
          <w:p w14:paraId="406C259A" w14:textId="77777777" w:rsidR="00206B45" w:rsidRPr="00206B45" w:rsidRDefault="00206B45" w:rsidP="00274FBF">
            <w:pPr>
              <w:rPr>
                <w:rFonts w:cs="Arial"/>
                <w:sz w:val="20"/>
                <w:szCs w:val="20"/>
              </w:rPr>
            </w:pPr>
          </w:p>
        </w:tc>
        <w:tc>
          <w:tcPr>
            <w:tcW w:w="2530" w:type="dxa"/>
            <w:tcBorders>
              <w:top w:val="single" w:sz="4" w:space="0" w:color="000000"/>
              <w:left w:val="single" w:sz="4" w:space="0" w:color="000000"/>
              <w:bottom w:val="single" w:sz="4" w:space="0" w:color="000000"/>
              <w:right w:val="single" w:sz="4" w:space="0" w:color="000000"/>
            </w:tcBorders>
          </w:tcPr>
          <w:p w14:paraId="0FEB641C" w14:textId="77777777" w:rsidR="00206B45" w:rsidRPr="00206B45" w:rsidRDefault="00206B45" w:rsidP="00DA246A">
            <w:pPr>
              <w:rPr>
                <w:rFonts w:cs="Arial"/>
                <w:sz w:val="20"/>
                <w:szCs w:val="20"/>
              </w:rPr>
            </w:pPr>
          </w:p>
        </w:tc>
      </w:tr>
      <w:tr w:rsidR="00206B45" w:rsidRPr="00206B45" w14:paraId="0406A496" w14:textId="77777777" w:rsidTr="004C6DDA">
        <w:trPr>
          <w:trHeight w:hRule="exact" w:val="1428"/>
        </w:trPr>
        <w:tc>
          <w:tcPr>
            <w:tcW w:w="3121" w:type="dxa"/>
            <w:tcBorders>
              <w:top w:val="single" w:sz="4" w:space="0" w:color="000000"/>
              <w:left w:val="single" w:sz="4" w:space="0" w:color="000000"/>
              <w:bottom w:val="single" w:sz="4" w:space="0" w:color="000000"/>
              <w:right w:val="single" w:sz="4" w:space="0" w:color="000000"/>
            </w:tcBorders>
          </w:tcPr>
          <w:p w14:paraId="551ABBED" w14:textId="77777777" w:rsidR="00206B45" w:rsidRPr="00206B45" w:rsidRDefault="00206B45" w:rsidP="00DA246A">
            <w:pPr>
              <w:rPr>
                <w:rFont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DA85BEB" w14:textId="77777777" w:rsidR="00206B45" w:rsidRPr="00206B45" w:rsidRDefault="00206B45" w:rsidP="00DA246A">
            <w:pPr>
              <w:rPr>
                <w:rFonts w:cs="Arial"/>
                <w:sz w:val="20"/>
                <w:szCs w:val="20"/>
              </w:rPr>
            </w:pPr>
          </w:p>
        </w:tc>
        <w:tc>
          <w:tcPr>
            <w:tcW w:w="2113" w:type="dxa"/>
            <w:tcBorders>
              <w:top w:val="single" w:sz="4" w:space="0" w:color="000000"/>
              <w:left w:val="single" w:sz="4" w:space="0" w:color="000000"/>
              <w:bottom w:val="single" w:sz="4" w:space="0" w:color="000000"/>
              <w:right w:val="single" w:sz="4" w:space="0" w:color="000000"/>
            </w:tcBorders>
          </w:tcPr>
          <w:p w14:paraId="3EDB4AFF" w14:textId="77777777" w:rsidR="00206B45" w:rsidRPr="00206B45" w:rsidRDefault="00206B45" w:rsidP="00DA246A">
            <w:pPr>
              <w:rPr>
                <w:rFonts w:cs="Arial"/>
                <w:sz w:val="20"/>
                <w:szCs w:val="20"/>
              </w:rPr>
            </w:pPr>
          </w:p>
        </w:tc>
        <w:tc>
          <w:tcPr>
            <w:tcW w:w="2530" w:type="dxa"/>
            <w:tcBorders>
              <w:top w:val="single" w:sz="4" w:space="0" w:color="000000"/>
              <w:left w:val="single" w:sz="4" w:space="0" w:color="000000"/>
              <w:bottom w:val="single" w:sz="4" w:space="0" w:color="000000"/>
              <w:right w:val="single" w:sz="4" w:space="0" w:color="000000"/>
            </w:tcBorders>
          </w:tcPr>
          <w:p w14:paraId="7DD8DF97" w14:textId="77777777" w:rsidR="00206B45" w:rsidRPr="00206B45" w:rsidRDefault="00206B45" w:rsidP="00DA246A">
            <w:pPr>
              <w:rPr>
                <w:rFonts w:cs="Arial"/>
                <w:sz w:val="20"/>
                <w:szCs w:val="20"/>
              </w:rPr>
            </w:pPr>
          </w:p>
        </w:tc>
      </w:tr>
    </w:tbl>
    <w:p w14:paraId="0DE4C45E" w14:textId="77777777" w:rsidR="00206B45" w:rsidRPr="00D26073" w:rsidRDefault="00206B45" w:rsidP="00206B45">
      <w:pPr>
        <w:pStyle w:val="BodyText"/>
        <w:kinsoku w:val="0"/>
        <w:overflowPunct w:val="0"/>
        <w:spacing w:before="8"/>
        <w:ind w:left="0"/>
        <w:rPr>
          <w:b/>
          <w:bCs/>
          <w:sz w:val="12"/>
          <w:szCs w:val="20"/>
        </w:rPr>
      </w:pPr>
    </w:p>
    <w:p w14:paraId="1C4E14A1"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Describe the actions you could take to reduce the risk and any future steps which would</w:t>
      </w:r>
      <w:r w:rsidRPr="00206B45">
        <w:rPr>
          <w:b/>
          <w:bCs/>
          <w:spacing w:val="-21"/>
          <w:sz w:val="20"/>
          <w:szCs w:val="20"/>
        </w:rPr>
        <w:t xml:space="preserve"> </w:t>
      </w:r>
      <w:r w:rsidRPr="00206B45">
        <w:rPr>
          <w:b/>
          <w:bCs/>
          <w:sz w:val="20"/>
          <w:szCs w:val="20"/>
        </w:rPr>
        <w:t xml:space="preserve">be necessary (e.g. </w:t>
      </w:r>
      <w:r w:rsidRPr="00206B45">
        <w:rPr>
          <w:b/>
          <w:bCs/>
          <w:spacing w:val="-3"/>
          <w:sz w:val="20"/>
          <w:szCs w:val="20"/>
        </w:rPr>
        <w:t>new</w:t>
      </w:r>
      <w:r w:rsidRPr="00206B45">
        <w:rPr>
          <w:b/>
          <w:bCs/>
          <w:spacing w:val="-6"/>
          <w:sz w:val="20"/>
          <w:szCs w:val="20"/>
        </w:rPr>
        <w:t xml:space="preserve"> </w:t>
      </w:r>
      <w:r w:rsidRPr="00206B45">
        <w:rPr>
          <w:b/>
          <w:bCs/>
          <w:sz w:val="20"/>
          <w:szCs w:val="20"/>
        </w:rPr>
        <w:t>guidance)</w:t>
      </w:r>
    </w:p>
    <w:tbl>
      <w:tblPr>
        <w:tblW w:w="0" w:type="auto"/>
        <w:tblInd w:w="114" w:type="dxa"/>
        <w:tblLayout w:type="fixed"/>
        <w:tblCellMar>
          <w:left w:w="0" w:type="dxa"/>
          <w:right w:w="0" w:type="dxa"/>
        </w:tblCellMar>
        <w:tblLook w:val="0000" w:firstRow="0" w:lastRow="0" w:firstColumn="0" w:lastColumn="0" w:noHBand="0" w:noVBand="0"/>
      </w:tblPr>
      <w:tblGrid>
        <w:gridCol w:w="2146"/>
        <w:gridCol w:w="3264"/>
        <w:gridCol w:w="1842"/>
        <w:gridCol w:w="2921"/>
      </w:tblGrid>
      <w:tr w:rsidR="00206B45" w:rsidRPr="00206B45" w14:paraId="2D337E69" w14:textId="77777777" w:rsidTr="005A546D">
        <w:trPr>
          <w:trHeight w:hRule="exact" w:val="885"/>
        </w:trPr>
        <w:tc>
          <w:tcPr>
            <w:tcW w:w="2146" w:type="dxa"/>
            <w:tcBorders>
              <w:top w:val="single" w:sz="4" w:space="0" w:color="000000"/>
              <w:left w:val="single" w:sz="4" w:space="0" w:color="000000"/>
              <w:bottom w:val="single" w:sz="4" w:space="0" w:color="000000"/>
              <w:right w:val="single" w:sz="4" w:space="0" w:color="000000"/>
            </w:tcBorders>
          </w:tcPr>
          <w:p w14:paraId="7A7A2D17"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Risk</w:t>
            </w:r>
          </w:p>
        </w:tc>
        <w:tc>
          <w:tcPr>
            <w:tcW w:w="3264" w:type="dxa"/>
            <w:tcBorders>
              <w:top w:val="single" w:sz="4" w:space="0" w:color="000000"/>
              <w:left w:val="single" w:sz="4" w:space="0" w:color="000000"/>
              <w:bottom w:val="single" w:sz="4" w:space="0" w:color="000000"/>
              <w:right w:val="single" w:sz="4" w:space="0" w:color="000000"/>
            </w:tcBorders>
          </w:tcPr>
          <w:p w14:paraId="3C20CBEF"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Solution</w:t>
            </w:r>
            <w:r w:rsidRPr="00DA246A">
              <w:rPr>
                <w:rFonts w:ascii="Arial" w:hAnsi="Arial" w:cs="Arial"/>
                <w:b/>
                <w:bCs/>
                <w:spacing w:val="-3"/>
                <w:sz w:val="18"/>
                <w:szCs w:val="20"/>
              </w:rPr>
              <w:t xml:space="preserve"> </w:t>
            </w:r>
            <w:r w:rsidRPr="00DA246A">
              <w:rPr>
                <w:rFonts w:ascii="Arial" w:hAnsi="Arial" w:cs="Arial"/>
                <w:b/>
                <w:bCs/>
                <w:sz w:val="18"/>
                <w:szCs w:val="20"/>
              </w:rPr>
              <w:t>(s)</w:t>
            </w:r>
          </w:p>
        </w:tc>
        <w:tc>
          <w:tcPr>
            <w:tcW w:w="1842" w:type="dxa"/>
            <w:tcBorders>
              <w:top w:val="single" w:sz="4" w:space="0" w:color="000000"/>
              <w:left w:val="single" w:sz="4" w:space="0" w:color="000000"/>
              <w:bottom w:val="single" w:sz="4" w:space="0" w:color="000000"/>
              <w:right w:val="single" w:sz="4" w:space="0" w:color="000000"/>
            </w:tcBorders>
          </w:tcPr>
          <w:p w14:paraId="513C5DF9" w14:textId="77777777" w:rsidR="00206B45" w:rsidRPr="00DA246A" w:rsidRDefault="00206B45" w:rsidP="00DA246A">
            <w:pPr>
              <w:pStyle w:val="TableParagraph"/>
              <w:kinsoku w:val="0"/>
              <w:overflowPunct w:val="0"/>
              <w:spacing w:line="242" w:lineRule="auto"/>
              <w:ind w:left="100" w:right="257"/>
              <w:rPr>
                <w:rFonts w:ascii="Arial" w:hAnsi="Arial" w:cs="Arial"/>
                <w:sz w:val="18"/>
                <w:szCs w:val="20"/>
              </w:rPr>
            </w:pPr>
            <w:r w:rsidRPr="00DA246A">
              <w:rPr>
                <w:rFonts w:ascii="Arial" w:hAnsi="Arial" w:cs="Arial"/>
                <w:b/>
                <w:bCs/>
                <w:sz w:val="18"/>
                <w:szCs w:val="20"/>
              </w:rPr>
              <w:t xml:space="preserve">Result: </w:t>
            </w:r>
            <w:r w:rsidRPr="00DA246A">
              <w:rPr>
                <w:rFonts w:ascii="Arial" w:hAnsi="Arial" w:cs="Arial"/>
                <w:sz w:val="18"/>
                <w:szCs w:val="20"/>
              </w:rPr>
              <w:t>Is the</w:t>
            </w:r>
            <w:r w:rsidRPr="00DA246A">
              <w:rPr>
                <w:rFonts w:ascii="Arial" w:hAnsi="Arial" w:cs="Arial"/>
                <w:spacing w:val="-6"/>
                <w:sz w:val="18"/>
                <w:szCs w:val="20"/>
              </w:rPr>
              <w:t xml:space="preserve"> </w:t>
            </w:r>
            <w:r w:rsidRPr="00DA246A">
              <w:rPr>
                <w:rFonts w:ascii="Arial" w:hAnsi="Arial" w:cs="Arial"/>
                <w:sz w:val="18"/>
                <w:szCs w:val="20"/>
              </w:rPr>
              <w:t>risk reduced,</w:t>
            </w:r>
            <w:r w:rsidRPr="00DA246A">
              <w:rPr>
                <w:rFonts w:ascii="Arial" w:hAnsi="Arial" w:cs="Arial"/>
                <w:spacing w:val="-3"/>
                <w:sz w:val="18"/>
                <w:szCs w:val="20"/>
              </w:rPr>
              <w:t xml:space="preserve"> </w:t>
            </w:r>
            <w:r w:rsidRPr="00DA246A">
              <w:rPr>
                <w:rFonts w:ascii="Arial" w:hAnsi="Arial" w:cs="Arial"/>
                <w:sz w:val="18"/>
                <w:szCs w:val="20"/>
              </w:rPr>
              <w:t>eliminated or accepted?</w:t>
            </w:r>
          </w:p>
        </w:tc>
        <w:tc>
          <w:tcPr>
            <w:tcW w:w="2921" w:type="dxa"/>
            <w:tcBorders>
              <w:top w:val="single" w:sz="4" w:space="0" w:color="000000"/>
              <w:left w:val="single" w:sz="4" w:space="0" w:color="000000"/>
              <w:bottom w:val="single" w:sz="4" w:space="0" w:color="000000"/>
              <w:right w:val="single" w:sz="4" w:space="0" w:color="000000"/>
            </w:tcBorders>
          </w:tcPr>
          <w:p w14:paraId="13EE049C" w14:textId="77777777" w:rsidR="00206B45" w:rsidRPr="00DA246A" w:rsidRDefault="00206B45" w:rsidP="00DA246A">
            <w:pPr>
              <w:pStyle w:val="TableParagraph"/>
              <w:kinsoku w:val="0"/>
              <w:overflowPunct w:val="0"/>
              <w:ind w:left="103" w:right="147"/>
              <w:rPr>
                <w:rFonts w:ascii="Arial" w:hAnsi="Arial" w:cs="Arial"/>
                <w:sz w:val="18"/>
                <w:szCs w:val="20"/>
              </w:rPr>
            </w:pPr>
            <w:r w:rsidRPr="00DA246A">
              <w:rPr>
                <w:rFonts w:ascii="Arial" w:hAnsi="Arial" w:cs="Arial"/>
                <w:b/>
                <w:bCs/>
                <w:sz w:val="18"/>
                <w:szCs w:val="20"/>
              </w:rPr>
              <w:t xml:space="preserve">Evaluation: </w:t>
            </w:r>
            <w:r w:rsidRPr="00C45139">
              <w:rPr>
                <w:rFonts w:ascii="Arial" w:hAnsi="Arial" w:cs="Arial"/>
                <w:sz w:val="16"/>
                <w:szCs w:val="20"/>
              </w:rPr>
              <w:t>is the final impact</w:t>
            </w:r>
            <w:r w:rsidRPr="00C45139">
              <w:rPr>
                <w:rFonts w:ascii="Arial" w:hAnsi="Arial" w:cs="Arial"/>
                <w:spacing w:val="-7"/>
                <w:sz w:val="16"/>
                <w:szCs w:val="20"/>
              </w:rPr>
              <w:t xml:space="preserve"> </w:t>
            </w:r>
            <w:r w:rsidRPr="00C45139">
              <w:rPr>
                <w:rFonts w:ascii="Arial" w:hAnsi="Arial" w:cs="Arial"/>
                <w:sz w:val="16"/>
                <w:szCs w:val="20"/>
              </w:rPr>
              <w:t>on the individuals after</w:t>
            </w:r>
            <w:r w:rsidRPr="00C45139">
              <w:rPr>
                <w:rFonts w:ascii="Arial" w:hAnsi="Arial" w:cs="Arial"/>
                <w:spacing w:val="-8"/>
                <w:sz w:val="16"/>
                <w:szCs w:val="20"/>
              </w:rPr>
              <w:t xml:space="preserve"> </w:t>
            </w:r>
            <w:r w:rsidRPr="00C45139">
              <w:rPr>
                <w:rFonts w:ascii="Arial" w:hAnsi="Arial" w:cs="Arial"/>
                <w:sz w:val="16"/>
                <w:szCs w:val="20"/>
              </w:rPr>
              <w:t>implementing each solution a justified,</w:t>
            </w:r>
            <w:r w:rsidRPr="00C45139">
              <w:rPr>
                <w:rFonts w:ascii="Arial" w:hAnsi="Arial" w:cs="Arial"/>
                <w:spacing w:val="-9"/>
                <w:sz w:val="16"/>
                <w:szCs w:val="20"/>
              </w:rPr>
              <w:t xml:space="preserve"> </w:t>
            </w:r>
            <w:r w:rsidRPr="00C45139">
              <w:rPr>
                <w:rFonts w:ascii="Arial" w:hAnsi="Arial" w:cs="Arial"/>
                <w:sz w:val="16"/>
                <w:szCs w:val="20"/>
              </w:rPr>
              <w:t>compliant and proportionate response to</w:t>
            </w:r>
            <w:r w:rsidRPr="00C45139">
              <w:rPr>
                <w:rFonts w:ascii="Arial" w:hAnsi="Arial" w:cs="Arial"/>
                <w:spacing w:val="-7"/>
                <w:sz w:val="16"/>
                <w:szCs w:val="20"/>
              </w:rPr>
              <w:t xml:space="preserve"> </w:t>
            </w:r>
            <w:r w:rsidRPr="00C45139">
              <w:rPr>
                <w:rFonts w:ascii="Arial" w:hAnsi="Arial" w:cs="Arial"/>
                <w:sz w:val="16"/>
                <w:szCs w:val="20"/>
              </w:rPr>
              <w:t>the aims of the</w:t>
            </w:r>
            <w:r w:rsidRPr="00C45139">
              <w:rPr>
                <w:rFonts w:ascii="Arial" w:hAnsi="Arial" w:cs="Arial"/>
                <w:spacing w:val="-5"/>
                <w:sz w:val="16"/>
                <w:szCs w:val="20"/>
              </w:rPr>
              <w:t xml:space="preserve"> </w:t>
            </w:r>
            <w:r w:rsidRPr="00C45139">
              <w:rPr>
                <w:rFonts w:ascii="Arial" w:hAnsi="Arial" w:cs="Arial"/>
                <w:sz w:val="16"/>
                <w:szCs w:val="20"/>
              </w:rPr>
              <w:t>project?</w:t>
            </w:r>
          </w:p>
        </w:tc>
      </w:tr>
      <w:tr w:rsidR="00206B45" w:rsidRPr="00206B45" w14:paraId="01384299" w14:textId="77777777" w:rsidTr="005A546D">
        <w:trPr>
          <w:trHeight w:hRule="exact" w:val="1117"/>
        </w:trPr>
        <w:tc>
          <w:tcPr>
            <w:tcW w:w="2146" w:type="dxa"/>
            <w:tcBorders>
              <w:top w:val="single" w:sz="4" w:space="0" w:color="000000"/>
              <w:left w:val="single" w:sz="4" w:space="0" w:color="000000"/>
              <w:bottom w:val="single" w:sz="4" w:space="0" w:color="000000"/>
              <w:right w:val="single" w:sz="4" w:space="0" w:color="000000"/>
            </w:tcBorders>
          </w:tcPr>
          <w:p w14:paraId="2B853C4A" w14:textId="77777777" w:rsidR="00206B45" w:rsidRPr="00206B45" w:rsidRDefault="00BA3198" w:rsidP="008D5D66">
            <w:pPr>
              <w:rPr>
                <w:rFonts w:cs="Arial"/>
                <w:sz w:val="20"/>
                <w:szCs w:val="20"/>
              </w:rPr>
            </w:pPr>
            <w:r w:rsidRPr="0087247B">
              <w:rPr>
                <w:sz w:val="20"/>
              </w:rPr>
              <w:t xml:space="preserve">Unauthorised </w:t>
            </w:r>
            <w:proofErr w:type="spellStart"/>
            <w:r w:rsidRPr="0087247B">
              <w:rPr>
                <w:sz w:val="20"/>
              </w:rPr>
              <w:t>discosure</w:t>
            </w:r>
            <w:proofErr w:type="spellEnd"/>
            <w:r w:rsidRPr="0087247B">
              <w:rPr>
                <w:sz w:val="20"/>
              </w:rPr>
              <w:t>.</w:t>
            </w:r>
          </w:p>
        </w:tc>
        <w:tc>
          <w:tcPr>
            <w:tcW w:w="3264" w:type="dxa"/>
            <w:tcBorders>
              <w:top w:val="single" w:sz="4" w:space="0" w:color="000000"/>
              <w:left w:val="single" w:sz="4" w:space="0" w:color="000000"/>
              <w:bottom w:val="single" w:sz="4" w:space="0" w:color="000000"/>
              <w:right w:val="single" w:sz="4" w:space="0" w:color="000000"/>
            </w:tcBorders>
          </w:tcPr>
          <w:p w14:paraId="3166BAED" w14:textId="77777777" w:rsidR="00206B45" w:rsidRPr="00206B45" w:rsidRDefault="00142D99" w:rsidP="008D5D66">
            <w:pPr>
              <w:spacing w:before="120" w:after="120"/>
              <w:rPr>
                <w:rFonts w:cs="Arial"/>
                <w:sz w:val="20"/>
                <w:szCs w:val="20"/>
              </w:rPr>
            </w:pPr>
            <w:r>
              <w:rPr>
                <w:sz w:val="20"/>
              </w:rPr>
              <w:t xml:space="preserve">Use </w:t>
            </w:r>
          </w:p>
        </w:tc>
        <w:tc>
          <w:tcPr>
            <w:tcW w:w="1842" w:type="dxa"/>
            <w:tcBorders>
              <w:top w:val="single" w:sz="4" w:space="0" w:color="000000"/>
              <w:left w:val="single" w:sz="4" w:space="0" w:color="000000"/>
              <w:bottom w:val="single" w:sz="4" w:space="0" w:color="000000"/>
              <w:right w:val="single" w:sz="4" w:space="0" w:color="000000"/>
            </w:tcBorders>
          </w:tcPr>
          <w:p w14:paraId="4D1DD9FB" w14:textId="77777777" w:rsidR="00206B45" w:rsidRPr="00206B45" w:rsidRDefault="00882B97" w:rsidP="00DA246A">
            <w:pPr>
              <w:rPr>
                <w:rFonts w:cs="Arial"/>
                <w:sz w:val="20"/>
                <w:szCs w:val="20"/>
              </w:rPr>
            </w:pPr>
            <w:r>
              <w:rPr>
                <w:rFonts w:cs="Arial"/>
                <w:sz w:val="20"/>
                <w:szCs w:val="20"/>
              </w:rPr>
              <w:t>Reduced</w:t>
            </w:r>
          </w:p>
        </w:tc>
        <w:tc>
          <w:tcPr>
            <w:tcW w:w="2921" w:type="dxa"/>
            <w:tcBorders>
              <w:top w:val="single" w:sz="4" w:space="0" w:color="000000"/>
              <w:left w:val="single" w:sz="4" w:space="0" w:color="000000"/>
              <w:bottom w:val="single" w:sz="4" w:space="0" w:color="000000"/>
              <w:right w:val="single" w:sz="4" w:space="0" w:color="000000"/>
            </w:tcBorders>
          </w:tcPr>
          <w:p w14:paraId="0D4061C1" w14:textId="77777777" w:rsidR="00060AB1" w:rsidRDefault="00882B97" w:rsidP="00DA246A">
            <w:pPr>
              <w:rPr>
                <w:rFonts w:cs="Arial"/>
                <w:sz w:val="20"/>
                <w:szCs w:val="20"/>
              </w:rPr>
            </w:pPr>
            <w:r>
              <w:rPr>
                <w:rFonts w:cs="Arial"/>
                <w:sz w:val="16"/>
                <w:szCs w:val="20"/>
              </w:rPr>
              <w:t xml:space="preserve">The </w:t>
            </w:r>
            <w:r w:rsidRPr="00C45139">
              <w:rPr>
                <w:rFonts w:cs="Arial"/>
                <w:sz w:val="16"/>
                <w:szCs w:val="20"/>
              </w:rPr>
              <w:t>solution a justified,</w:t>
            </w:r>
            <w:r w:rsidRPr="00C45139">
              <w:rPr>
                <w:rFonts w:cs="Arial"/>
                <w:spacing w:val="-9"/>
                <w:sz w:val="16"/>
                <w:szCs w:val="20"/>
              </w:rPr>
              <w:t xml:space="preserve"> </w:t>
            </w:r>
            <w:r w:rsidRPr="00C45139">
              <w:rPr>
                <w:rFonts w:cs="Arial"/>
                <w:sz w:val="16"/>
                <w:szCs w:val="20"/>
              </w:rPr>
              <w:t>compliant and proportionate response to</w:t>
            </w:r>
            <w:r w:rsidRPr="00C45139">
              <w:rPr>
                <w:rFonts w:cs="Arial"/>
                <w:spacing w:val="-7"/>
                <w:sz w:val="16"/>
                <w:szCs w:val="20"/>
              </w:rPr>
              <w:t xml:space="preserve"> </w:t>
            </w:r>
            <w:r w:rsidRPr="00C45139">
              <w:rPr>
                <w:rFonts w:cs="Arial"/>
                <w:sz w:val="16"/>
                <w:szCs w:val="20"/>
              </w:rPr>
              <w:t>the aims of the</w:t>
            </w:r>
            <w:r w:rsidRPr="00C45139">
              <w:rPr>
                <w:rFonts w:cs="Arial"/>
                <w:spacing w:val="-5"/>
                <w:sz w:val="16"/>
                <w:szCs w:val="20"/>
              </w:rPr>
              <w:t xml:space="preserve"> </w:t>
            </w:r>
            <w:r w:rsidRPr="00C45139">
              <w:rPr>
                <w:rFonts w:cs="Arial"/>
                <w:sz w:val="16"/>
                <w:szCs w:val="20"/>
              </w:rPr>
              <w:t>projec</w:t>
            </w:r>
            <w:r w:rsidR="005A546D">
              <w:rPr>
                <w:rFonts w:cs="Arial"/>
                <w:sz w:val="16"/>
                <w:szCs w:val="20"/>
              </w:rPr>
              <w:t>t.</w:t>
            </w:r>
          </w:p>
          <w:p w14:paraId="79F2EE58" w14:textId="77777777" w:rsidR="00060AB1" w:rsidRDefault="00060AB1" w:rsidP="00DA246A">
            <w:pPr>
              <w:rPr>
                <w:rFonts w:cs="Arial"/>
                <w:sz w:val="20"/>
                <w:szCs w:val="20"/>
              </w:rPr>
            </w:pPr>
          </w:p>
          <w:p w14:paraId="77AE9FE0" w14:textId="77777777" w:rsidR="00060AB1" w:rsidRPr="00206B45" w:rsidRDefault="00060AB1" w:rsidP="00DA246A">
            <w:pPr>
              <w:rPr>
                <w:rFonts w:cs="Arial"/>
                <w:sz w:val="20"/>
                <w:szCs w:val="20"/>
              </w:rPr>
            </w:pPr>
          </w:p>
        </w:tc>
      </w:tr>
      <w:tr w:rsidR="00206B45" w:rsidRPr="00206B45" w14:paraId="7C1418DA" w14:textId="77777777" w:rsidTr="008D5D66">
        <w:trPr>
          <w:trHeight w:hRule="exact" w:val="70"/>
        </w:trPr>
        <w:tc>
          <w:tcPr>
            <w:tcW w:w="2146" w:type="dxa"/>
            <w:tcBorders>
              <w:top w:val="single" w:sz="4" w:space="0" w:color="000000"/>
              <w:left w:val="single" w:sz="4" w:space="0" w:color="000000"/>
              <w:bottom w:val="single" w:sz="4" w:space="0" w:color="000000"/>
              <w:right w:val="single" w:sz="4" w:space="0" w:color="000000"/>
            </w:tcBorders>
          </w:tcPr>
          <w:p w14:paraId="665FA28C" w14:textId="77777777" w:rsidR="00206B45" w:rsidRPr="00206B45" w:rsidRDefault="00206B45" w:rsidP="00DA246A">
            <w:pPr>
              <w:rPr>
                <w:rFonts w:cs="Arial"/>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7DEBD330" w14:textId="77777777" w:rsidR="00206B45" w:rsidRPr="00206B45" w:rsidRDefault="00206B45" w:rsidP="00BA3198">
            <w:pPr>
              <w:rPr>
                <w:rFonts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B11C72E" w14:textId="77777777" w:rsidR="00206B45" w:rsidRPr="00206B45" w:rsidRDefault="00206B45" w:rsidP="00DA246A">
            <w:pPr>
              <w:rPr>
                <w:rFonts w:cs="Arial"/>
                <w:sz w:val="20"/>
                <w:szCs w:val="20"/>
              </w:rPr>
            </w:pPr>
          </w:p>
        </w:tc>
        <w:tc>
          <w:tcPr>
            <w:tcW w:w="2921" w:type="dxa"/>
            <w:tcBorders>
              <w:top w:val="single" w:sz="4" w:space="0" w:color="000000"/>
              <w:left w:val="single" w:sz="4" w:space="0" w:color="000000"/>
              <w:bottom w:val="single" w:sz="4" w:space="0" w:color="000000"/>
              <w:right w:val="single" w:sz="4" w:space="0" w:color="000000"/>
            </w:tcBorders>
          </w:tcPr>
          <w:p w14:paraId="54131B88" w14:textId="77777777" w:rsidR="00206B45" w:rsidRPr="00206B45" w:rsidRDefault="00206B45" w:rsidP="00DA246A">
            <w:pPr>
              <w:rPr>
                <w:rFonts w:cs="Arial"/>
                <w:sz w:val="20"/>
                <w:szCs w:val="20"/>
              </w:rPr>
            </w:pPr>
          </w:p>
        </w:tc>
      </w:tr>
    </w:tbl>
    <w:p w14:paraId="2A0A6B57" w14:textId="77777777" w:rsidR="00206B45" w:rsidRDefault="00206B45" w:rsidP="00206B45">
      <w:pPr>
        <w:pStyle w:val="BodyText"/>
        <w:kinsoku w:val="0"/>
        <w:overflowPunct w:val="0"/>
        <w:spacing w:before="6"/>
        <w:ind w:left="0"/>
        <w:rPr>
          <w:b/>
          <w:bCs/>
          <w:sz w:val="14"/>
          <w:szCs w:val="20"/>
        </w:rPr>
      </w:pPr>
    </w:p>
    <w:p w14:paraId="6CC4C417" w14:textId="77777777" w:rsidR="008D5D66" w:rsidRDefault="008D5D66" w:rsidP="00206B45">
      <w:pPr>
        <w:pStyle w:val="BodyText"/>
        <w:kinsoku w:val="0"/>
        <w:overflowPunct w:val="0"/>
        <w:spacing w:before="6"/>
        <w:ind w:left="0"/>
        <w:rPr>
          <w:b/>
          <w:bCs/>
          <w:sz w:val="14"/>
          <w:szCs w:val="20"/>
        </w:rPr>
      </w:pPr>
    </w:p>
    <w:p w14:paraId="53A39E3D" w14:textId="77777777" w:rsidR="008D5D66" w:rsidRDefault="008D5D66" w:rsidP="00206B45">
      <w:pPr>
        <w:pStyle w:val="BodyText"/>
        <w:kinsoku w:val="0"/>
        <w:overflowPunct w:val="0"/>
        <w:spacing w:before="6"/>
        <w:ind w:left="0"/>
        <w:rPr>
          <w:b/>
          <w:bCs/>
          <w:sz w:val="14"/>
          <w:szCs w:val="20"/>
        </w:rPr>
      </w:pPr>
    </w:p>
    <w:p w14:paraId="46FA7BFA" w14:textId="77777777" w:rsidR="008D5D66" w:rsidRDefault="008D5D66" w:rsidP="00206B45">
      <w:pPr>
        <w:pStyle w:val="BodyText"/>
        <w:kinsoku w:val="0"/>
        <w:overflowPunct w:val="0"/>
        <w:spacing w:before="6"/>
        <w:ind w:left="0"/>
        <w:rPr>
          <w:b/>
          <w:bCs/>
          <w:sz w:val="14"/>
          <w:szCs w:val="20"/>
        </w:rPr>
      </w:pPr>
    </w:p>
    <w:p w14:paraId="1272FC4A" w14:textId="77777777" w:rsidR="008D5D66" w:rsidRDefault="008D5D66" w:rsidP="00206B45">
      <w:pPr>
        <w:pStyle w:val="BodyText"/>
        <w:kinsoku w:val="0"/>
        <w:overflowPunct w:val="0"/>
        <w:spacing w:before="6"/>
        <w:ind w:left="0"/>
        <w:rPr>
          <w:b/>
          <w:bCs/>
          <w:sz w:val="14"/>
          <w:szCs w:val="20"/>
        </w:rPr>
      </w:pPr>
    </w:p>
    <w:p w14:paraId="60456DE2" w14:textId="77777777" w:rsidR="008D5D66" w:rsidRPr="00D26073" w:rsidRDefault="008D5D66" w:rsidP="00206B45">
      <w:pPr>
        <w:pStyle w:val="BodyText"/>
        <w:kinsoku w:val="0"/>
        <w:overflowPunct w:val="0"/>
        <w:spacing w:before="6"/>
        <w:ind w:left="0"/>
        <w:rPr>
          <w:b/>
          <w:bCs/>
          <w:sz w:val="14"/>
          <w:szCs w:val="20"/>
        </w:rPr>
      </w:pPr>
    </w:p>
    <w:p w14:paraId="6295707C"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What solutions need to be</w:t>
      </w:r>
      <w:r w:rsidRPr="00206B45">
        <w:rPr>
          <w:b/>
          <w:bCs/>
          <w:spacing w:val="-10"/>
          <w:sz w:val="20"/>
          <w:szCs w:val="20"/>
        </w:rPr>
        <w:t xml:space="preserve"> </w:t>
      </w:r>
      <w:r w:rsidRPr="00206B45">
        <w:rPr>
          <w:b/>
          <w:bCs/>
          <w:sz w:val="20"/>
          <w:szCs w:val="20"/>
        </w:rPr>
        <w:t>implemented?</w:t>
      </w:r>
    </w:p>
    <w:tbl>
      <w:tblPr>
        <w:tblW w:w="0" w:type="auto"/>
        <w:tblInd w:w="114" w:type="dxa"/>
        <w:tblLayout w:type="fixed"/>
        <w:tblCellMar>
          <w:left w:w="0" w:type="dxa"/>
          <w:right w:w="0" w:type="dxa"/>
        </w:tblCellMar>
        <w:tblLook w:val="0000" w:firstRow="0" w:lastRow="0" w:firstColumn="0" w:lastColumn="0" w:noHBand="0" w:noVBand="0"/>
      </w:tblPr>
      <w:tblGrid>
        <w:gridCol w:w="2127"/>
        <w:gridCol w:w="4961"/>
        <w:gridCol w:w="3085"/>
      </w:tblGrid>
      <w:tr w:rsidR="00206B45" w:rsidRPr="00206B45" w14:paraId="44EE88E0"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1A0928C7"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Risk</w:t>
            </w:r>
          </w:p>
        </w:tc>
        <w:tc>
          <w:tcPr>
            <w:tcW w:w="4961" w:type="dxa"/>
            <w:tcBorders>
              <w:top w:val="single" w:sz="4" w:space="0" w:color="000000"/>
              <w:left w:val="single" w:sz="4" w:space="0" w:color="000000"/>
              <w:bottom w:val="single" w:sz="4" w:space="0" w:color="000000"/>
              <w:right w:val="single" w:sz="4" w:space="0" w:color="000000"/>
            </w:tcBorders>
          </w:tcPr>
          <w:p w14:paraId="6C6E2B10"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Approved</w:t>
            </w:r>
            <w:r w:rsidRPr="00DA246A">
              <w:rPr>
                <w:rFonts w:ascii="Arial" w:hAnsi="Arial" w:cs="Arial"/>
                <w:b/>
                <w:bCs/>
                <w:spacing w:val="-2"/>
                <w:sz w:val="18"/>
                <w:szCs w:val="20"/>
              </w:rPr>
              <w:t xml:space="preserve"> </w:t>
            </w:r>
            <w:r w:rsidRPr="00DA246A">
              <w:rPr>
                <w:rFonts w:ascii="Arial" w:hAnsi="Arial" w:cs="Arial"/>
                <w:b/>
                <w:bCs/>
                <w:sz w:val="18"/>
                <w:szCs w:val="20"/>
              </w:rPr>
              <w:t>Solution</w:t>
            </w:r>
          </w:p>
        </w:tc>
        <w:tc>
          <w:tcPr>
            <w:tcW w:w="3085" w:type="dxa"/>
            <w:tcBorders>
              <w:top w:val="single" w:sz="4" w:space="0" w:color="000000"/>
              <w:left w:val="single" w:sz="4" w:space="0" w:color="000000"/>
              <w:bottom w:val="single" w:sz="4" w:space="0" w:color="000000"/>
              <w:right w:val="single" w:sz="4" w:space="0" w:color="000000"/>
            </w:tcBorders>
          </w:tcPr>
          <w:p w14:paraId="5976FDAC"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Solution Approved</w:t>
            </w:r>
            <w:r w:rsidRPr="00DA246A">
              <w:rPr>
                <w:rFonts w:ascii="Arial" w:hAnsi="Arial" w:cs="Arial"/>
                <w:b/>
                <w:bCs/>
                <w:spacing w:val="-5"/>
                <w:sz w:val="18"/>
                <w:szCs w:val="20"/>
              </w:rPr>
              <w:t xml:space="preserve"> </w:t>
            </w:r>
            <w:r w:rsidRPr="00DA246A">
              <w:rPr>
                <w:rFonts w:ascii="Arial" w:hAnsi="Arial" w:cs="Arial"/>
                <w:b/>
                <w:bCs/>
                <w:sz w:val="18"/>
                <w:szCs w:val="20"/>
              </w:rPr>
              <w:t>by</w:t>
            </w:r>
          </w:p>
        </w:tc>
      </w:tr>
      <w:tr w:rsidR="00206B45" w:rsidRPr="00206B45" w14:paraId="546DC43F" w14:textId="77777777" w:rsidTr="00E82B27">
        <w:trPr>
          <w:trHeight w:hRule="exact" w:val="526"/>
        </w:trPr>
        <w:tc>
          <w:tcPr>
            <w:tcW w:w="2127" w:type="dxa"/>
            <w:tcBorders>
              <w:top w:val="single" w:sz="4" w:space="0" w:color="000000"/>
              <w:left w:val="single" w:sz="4" w:space="0" w:color="000000"/>
              <w:bottom w:val="single" w:sz="4" w:space="0" w:color="000000"/>
              <w:right w:val="single" w:sz="4" w:space="0" w:color="000000"/>
            </w:tcBorders>
          </w:tcPr>
          <w:p w14:paraId="0E05C79A" w14:textId="77777777" w:rsidR="00206B45" w:rsidRPr="00206B45" w:rsidRDefault="00E82B27" w:rsidP="00DA246A">
            <w:pPr>
              <w:rPr>
                <w:rFonts w:cs="Arial"/>
                <w:sz w:val="20"/>
                <w:szCs w:val="20"/>
              </w:rPr>
            </w:pPr>
            <w:r w:rsidRPr="0087247B">
              <w:rPr>
                <w:sz w:val="20"/>
              </w:rPr>
              <w:lastRenderedPageBreak/>
              <w:t>Unauthorised disclosure.</w:t>
            </w:r>
          </w:p>
        </w:tc>
        <w:tc>
          <w:tcPr>
            <w:tcW w:w="4961" w:type="dxa"/>
            <w:tcBorders>
              <w:top w:val="single" w:sz="4" w:space="0" w:color="000000"/>
              <w:left w:val="single" w:sz="4" w:space="0" w:color="000000"/>
              <w:bottom w:val="single" w:sz="4" w:space="0" w:color="000000"/>
              <w:right w:val="single" w:sz="4" w:space="0" w:color="000000"/>
            </w:tcBorders>
          </w:tcPr>
          <w:p w14:paraId="0EC72AB3" w14:textId="77777777" w:rsidR="00206B45" w:rsidRPr="00206B45" w:rsidRDefault="008D5D66" w:rsidP="00DA246A">
            <w:pPr>
              <w:rPr>
                <w:rFonts w:cs="Arial"/>
                <w:sz w:val="20"/>
                <w:szCs w:val="20"/>
              </w:rPr>
            </w:pPr>
            <w:r>
              <w:rPr>
                <w:rFonts w:cs="Arial"/>
                <w:sz w:val="20"/>
                <w:szCs w:val="20"/>
              </w:rPr>
              <w:t>Ongoing communications and engagement and training</w:t>
            </w:r>
          </w:p>
        </w:tc>
        <w:tc>
          <w:tcPr>
            <w:tcW w:w="3085" w:type="dxa"/>
            <w:tcBorders>
              <w:top w:val="single" w:sz="4" w:space="0" w:color="000000"/>
              <w:left w:val="single" w:sz="4" w:space="0" w:color="000000"/>
              <w:bottom w:val="single" w:sz="4" w:space="0" w:color="000000"/>
              <w:right w:val="single" w:sz="4" w:space="0" w:color="000000"/>
            </w:tcBorders>
          </w:tcPr>
          <w:p w14:paraId="09BDE102" w14:textId="77777777" w:rsidR="00206B45" w:rsidRPr="00206B45" w:rsidRDefault="008D5D66" w:rsidP="00DA246A">
            <w:pPr>
              <w:rPr>
                <w:rFonts w:cs="Arial"/>
                <w:sz w:val="20"/>
                <w:szCs w:val="20"/>
              </w:rPr>
            </w:pPr>
            <w:r>
              <w:rPr>
                <w:rFonts w:cs="Arial"/>
                <w:sz w:val="20"/>
                <w:szCs w:val="20"/>
              </w:rPr>
              <w:t>Bill Jenks</w:t>
            </w:r>
          </w:p>
        </w:tc>
      </w:tr>
      <w:tr w:rsidR="00206B45" w:rsidRPr="00206B45" w14:paraId="449AC6D6"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120E7969"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5054606C"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500400AD" w14:textId="77777777" w:rsidR="00206B45" w:rsidRPr="00206B45" w:rsidRDefault="00206B45" w:rsidP="00DA246A">
            <w:pPr>
              <w:rPr>
                <w:rFonts w:cs="Arial"/>
                <w:sz w:val="20"/>
                <w:szCs w:val="20"/>
              </w:rPr>
            </w:pPr>
          </w:p>
        </w:tc>
      </w:tr>
      <w:tr w:rsidR="00206B45" w:rsidRPr="00206B45" w14:paraId="23E30EA0" w14:textId="77777777" w:rsidTr="00DA246A">
        <w:trPr>
          <w:trHeight w:hRule="exact" w:val="264"/>
        </w:trPr>
        <w:tc>
          <w:tcPr>
            <w:tcW w:w="2127" w:type="dxa"/>
            <w:tcBorders>
              <w:top w:val="single" w:sz="4" w:space="0" w:color="000000"/>
              <w:left w:val="single" w:sz="4" w:space="0" w:color="000000"/>
              <w:bottom w:val="single" w:sz="4" w:space="0" w:color="000000"/>
              <w:right w:val="single" w:sz="4" w:space="0" w:color="000000"/>
            </w:tcBorders>
          </w:tcPr>
          <w:p w14:paraId="00CADF5B"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01E750D9"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22153D72" w14:textId="77777777" w:rsidR="00206B45" w:rsidRPr="00206B45" w:rsidRDefault="00206B45" w:rsidP="00DA246A">
            <w:pPr>
              <w:rPr>
                <w:rFonts w:cs="Arial"/>
                <w:sz w:val="20"/>
                <w:szCs w:val="20"/>
              </w:rPr>
            </w:pPr>
          </w:p>
        </w:tc>
      </w:tr>
      <w:tr w:rsidR="00206B45" w:rsidRPr="00206B45" w14:paraId="43DB89AA"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58B4D0E6"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2BBEF5AA"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57E33E58" w14:textId="77777777" w:rsidR="00206B45" w:rsidRPr="00206B45" w:rsidRDefault="00206B45" w:rsidP="00DA246A">
            <w:pPr>
              <w:rPr>
                <w:rFonts w:cs="Arial"/>
                <w:sz w:val="20"/>
                <w:szCs w:val="20"/>
              </w:rPr>
            </w:pPr>
          </w:p>
        </w:tc>
      </w:tr>
      <w:tr w:rsidR="00206B45" w:rsidRPr="00206B45" w14:paraId="074C0371" w14:textId="77777777" w:rsidTr="00DA246A">
        <w:trPr>
          <w:trHeight w:hRule="exact" w:val="264"/>
        </w:trPr>
        <w:tc>
          <w:tcPr>
            <w:tcW w:w="2127" w:type="dxa"/>
            <w:tcBorders>
              <w:top w:val="single" w:sz="4" w:space="0" w:color="000000"/>
              <w:left w:val="single" w:sz="4" w:space="0" w:color="000000"/>
              <w:bottom w:val="single" w:sz="4" w:space="0" w:color="000000"/>
              <w:right w:val="single" w:sz="4" w:space="0" w:color="000000"/>
            </w:tcBorders>
          </w:tcPr>
          <w:p w14:paraId="583D147A"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3A475E5E"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5EFC1204" w14:textId="77777777" w:rsidR="00206B45" w:rsidRPr="00206B45" w:rsidRDefault="00206B45" w:rsidP="00DA246A">
            <w:pPr>
              <w:rPr>
                <w:rFonts w:cs="Arial"/>
                <w:sz w:val="20"/>
                <w:szCs w:val="20"/>
              </w:rPr>
            </w:pPr>
          </w:p>
        </w:tc>
      </w:tr>
    </w:tbl>
    <w:p w14:paraId="0A2CAD51" w14:textId="77777777" w:rsidR="00206B45" w:rsidRPr="00D26073" w:rsidRDefault="00206B45" w:rsidP="00206B45">
      <w:pPr>
        <w:pStyle w:val="BodyText"/>
        <w:kinsoku w:val="0"/>
        <w:overflowPunct w:val="0"/>
        <w:spacing w:before="11"/>
        <w:ind w:left="0"/>
        <w:rPr>
          <w:b/>
          <w:bCs/>
          <w:sz w:val="14"/>
          <w:szCs w:val="20"/>
        </w:rPr>
      </w:pPr>
    </w:p>
    <w:p w14:paraId="6F01B6CB"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Actions</w:t>
      </w:r>
    </w:p>
    <w:tbl>
      <w:tblPr>
        <w:tblW w:w="0" w:type="auto"/>
        <w:tblInd w:w="114" w:type="dxa"/>
        <w:tblLayout w:type="fixed"/>
        <w:tblCellMar>
          <w:left w:w="0" w:type="dxa"/>
          <w:right w:w="0" w:type="dxa"/>
        </w:tblCellMar>
        <w:tblLook w:val="0000" w:firstRow="0" w:lastRow="0" w:firstColumn="0" w:lastColumn="0" w:noHBand="0" w:noVBand="0"/>
      </w:tblPr>
      <w:tblGrid>
        <w:gridCol w:w="5017"/>
        <w:gridCol w:w="2381"/>
        <w:gridCol w:w="2775"/>
      </w:tblGrid>
      <w:tr w:rsidR="00206B45" w:rsidRPr="00206B45" w14:paraId="45351504" w14:textId="77777777" w:rsidTr="00D26073">
        <w:trPr>
          <w:trHeight w:hRule="exact" w:val="377"/>
        </w:trPr>
        <w:tc>
          <w:tcPr>
            <w:tcW w:w="5017" w:type="dxa"/>
            <w:tcBorders>
              <w:top w:val="single" w:sz="4" w:space="0" w:color="000000"/>
              <w:left w:val="single" w:sz="4" w:space="0" w:color="000000"/>
              <w:bottom w:val="single" w:sz="4" w:space="0" w:color="000000"/>
              <w:right w:val="single" w:sz="4" w:space="0" w:color="000000"/>
            </w:tcBorders>
          </w:tcPr>
          <w:p w14:paraId="2FCE76B1"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Action to be</w:t>
            </w:r>
            <w:r w:rsidRPr="00DA246A">
              <w:rPr>
                <w:rFonts w:ascii="Arial" w:hAnsi="Arial" w:cs="Arial"/>
                <w:b/>
                <w:bCs/>
                <w:spacing w:val="-2"/>
                <w:sz w:val="18"/>
                <w:szCs w:val="20"/>
              </w:rPr>
              <w:t xml:space="preserve"> </w:t>
            </w:r>
            <w:r w:rsidRPr="00DA246A">
              <w:rPr>
                <w:rFonts w:ascii="Arial" w:hAnsi="Arial" w:cs="Arial"/>
                <w:b/>
                <w:bCs/>
                <w:sz w:val="18"/>
                <w:szCs w:val="20"/>
              </w:rPr>
              <w:t>taken</w:t>
            </w:r>
          </w:p>
        </w:tc>
        <w:tc>
          <w:tcPr>
            <w:tcW w:w="2381" w:type="dxa"/>
            <w:tcBorders>
              <w:top w:val="single" w:sz="4" w:space="0" w:color="000000"/>
              <w:left w:val="single" w:sz="4" w:space="0" w:color="000000"/>
              <w:bottom w:val="single" w:sz="4" w:space="0" w:color="000000"/>
              <w:right w:val="single" w:sz="4" w:space="0" w:color="000000"/>
            </w:tcBorders>
          </w:tcPr>
          <w:p w14:paraId="1EAC4257"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Date for</w:t>
            </w:r>
            <w:r w:rsidRPr="00DA246A">
              <w:rPr>
                <w:rFonts w:ascii="Arial" w:hAnsi="Arial" w:cs="Arial"/>
                <w:b/>
                <w:bCs/>
                <w:spacing w:val="-2"/>
                <w:sz w:val="18"/>
                <w:szCs w:val="20"/>
              </w:rPr>
              <w:t xml:space="preserve"> </w:t>
            </w:r>
            <w:r w:rsidRPr="00DA246A">
              <w:rPr>
                <w:rFonts w:ascii="Arial" w:hAnsi="Arial" w:cs="Arial"/>
                <w:b/>
                <w:bCs/>
                <w:sz w:val="18"/>
                <w:szCs w:val="20"/>
              </w:rPr>
              <w:t>completion</w:t>
            </w:r>
          </w:p>
        </w:tc>
        <w:tc>
          <w:tcPr>
            <w:tcW w:w="2775" w:type="dxa"/>
            <w:tcBorders>
              <w:top w:val="single" w:sz="4" w:space="0" w:color="000000"/>
              <w:left w:val="single" w:sz="4" w:space="0" w:color="000000"/>
              <w:bottom w:val="single" w:sz="4" w:space="0" w:color="000000"/>
              <w:right w:val="single" w:sz="4" w:space="0" w:color="000000"/>
            </w:tcBorders>
          </w:tcPr>
          <w:p w14:paraId="5179B582" w14:textId="77777777" w:rsidR="00206B45" w:rsidRPr="00DA246A" w:rsidRDefault="00206B45" w:rsidP="00DA246A">
            <w:pPr>
              <w:pStyle w:val="TableParagraph"/>
              <w:kinsoku w:val="0"/>
              <w:overflowPunct w:val="0"/>
              <w:spacing w:line="242" w:lineRule="auto"/>
              <w:ind w:left="103" w:right="801"/>
              <w:rPr>
                <w:rFonts w:ascii="Arial" w:hAnsi="Arial" w:cs="Arial"/>
                <w:sz w:val="18"/>
                <w:szCs w:val="20"/>
              </w:rPr>
            </w:pPr>
            <w:r w:rsidRPr="00DA246A">
              <w:rPr>
                <w:rFonts w:ascii="Arial" w:hAnsi="Arial" w:cs="Arial"/>
                <w:b/>
                <w:bCs/>
                <w:sz w:val="18"/>
                <w:szCs w:val="20"/>
              </w:rPr>
              <w:t>Responsibility</w:t>
            </w:r>
            <w:r w:rsidRPr="00DA246A">
              <w:rPr>
                <w:rFonts w:ascii="Arial" w:hAnsi="Arial" w:cs="Arial"/>
                <w:b/>
                <w:bCs/>
                <w:spacing w:val="-5"/>
                <w:sz w:val="18"/>
                <w:szCs w:val="20"/>
              </w:rPr>
              <w:t xml:space="preserve"> </w:t>
            </w:r>
            <w:r w:rsidRPr="00DA246A">
              <w:rPr>
                <w:rFonts w:ascii="Arial" w:hAnsi="Arial" w:cs="Arial"/>
                <w:b/>
                <w:bCs/>
                <w:sz w:val="18"/>
                <w:szCs w:val="20"/>
              </w:rPr>
              <w:t>for Action</w:t>
            </w:r>
          </w:p>
        </w:tc>
      </w:tr>
      <w:tr w:rsidR="00206B45" w:rsidRPr="00206B45" w14:paraId="0260626A" w14:textId="77777777" w:rsidTr="00DA246A">
        <w:trPr>
          <w:trHeight w:hRule="exact" w:val="264"/>
        </w:trPr>
        <w:tc>
          <w:tcPr>
            <w:tcW w:w="5017" w:type="dxa"/>
            <w:tcBorders>
              <w:top w:val="single" w:sz="4" w:space="0" w:color="000000"/>
              <w:left w:val="single" w:sz="4" w:space="0" w:color="000000"/>
              <w:bottom w:val="single" w:sz="4" w:space="0" w:color="000000"/>
              <w:right w:val="single" w:sz="4" w:space="0" w:color="000000"/>
            </w:tcBorders>
          </w:tcPr>
          <w:p w14:paraId="20741DA9"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21A2A2C1"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774A8F17" w14:textId="77777777" w:rsidR="00206B45" w:rsidRPr="00206B45" w:rsidRDefault="00206B45" w:rsidP="00DA246A">
            <w:pPr>
              <w:rPr>
                <w:rFonts w:cs="Arial"/>
                <w:sz w:val="20"/>
                <w:szCs w:val="20"/>
              </w:rPr>
            </w:pPr>
          </w:p>
        </w:tc>
      </w:tr>
      <w:tr w:rsidR="00206B45" w:rsidRPr="00206B45" w14:paraId="2B9F3473" w14:textId="77777777" w:rsidTr="00DA246A">
        <w:trPr>
          <w:trHeight w:hRule="exact" w:val="262"/>
        </w:trPr>
        <w:tc>
          <w:tcPr>
            <w:tcW w:w="5017" w:type="dxa"/>
            <w:tcBorders>
              <w:top w:val="single" w:sz="4" w:space="0" w:color="000000"/>
              <w:left w:val="single" w:sz="4" w:space="0" w:color="000000"/>
              <w:bottom w:val="single" w:sz="4" w:space="0" w:color="000000"/>
              <w:right w:val="single" w:sz="4" w:space="0" w:color="000000"/>
            </w:tcBorders>
          </w:tcPr>
          <w:p w14:paraId="46AC3621"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57A55D9D"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7E0547C4" w14:textId="77777777" w:rsidR="00206B45" w:rsidRPr="00206B45" w:rsidRDefault="00206B45" w:rsidP="00DA246A">
            <w:pPr>
              <w:rPr>
                <w:rFonts w:cs="Arial"/>
                <w:sz w:val="20"/>
                <w:szCs w:val="20"/>
              </w:rPr>
            </w:pPr>
          </w:p>
        </w:tc>
      </w:tr>
      <w:tr w:rsidR="00206B45" w:rsidRPr="00206B45" w14:paraId="03D2D155" w14:textId="77777777" w:rsidTr="00DA246A">
        <w:trPr>
          <w:trHeight w:hRule="exact" w:val="264"/>
        </w:trPr>
        <w:tc>
          <w:tcPr>
            <w:tcW w:w="5017" w:type="dxa"/>
            <w:tcBorders>
              <w:top w:val="single" w:sz="4" w:space="0" w:color="000000"/>
              <w:left w:val="single" w:sz="4" w:space="0" w:color="000000"/>
              <w:bottom w:val="single" w:sz="4" w:space="0" w:color="000000"/>
              <w:right w:val="single" w:sz="4" w:space="0" w:color="000000"/>
            </w:tcBorders>
          </w:tcPr>
          <w:p w14:paraId="15ABD834"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7C91EDBF"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055AB4B2" w14:textId="77777777" w:rsidR="00206B45" w:rsidRPr="00206B45" w:rsidRDefault="00206B45" w:rsidP="00DA246A">
            <w:pPr>
              <w:rPr>
                <w:rFonts w:cs="Arial"/>
                <w:sz w:val="20"/>
                <w:szCs w:val="20"/>
              </w:rPr>
            </w:pPr>
          </w:p>
        </w:tc>
      </w:tr>
    </w:tbl>
    <w:p w14:paraId="49B553FD" w14:textId="77777777" w:rsidR="00206B45" w:rsidRPr="00D26073" w:rsidRDefault="00206B45" w:rsidP="00206B45">
      <w:pPr>
        <w:pStyle w:val="BodyText"/>
        <w:kinsoku w:val="0"/>
        <w:overflowPunct w:val="0"/>
        <w:spacing w:before="69"/>
        <w:ind w:right="144"/>
        <w:rPr>
          <w:b/>
          <w:bCs/>
          <w:sz w:val="14"/>
          <w:szCs w:val="20"/>
        </w:rPr>
      </w:pPr>
    </w:p>
    <w:p w14:paraId="4C63EDE5" w14:textId="77777777" w:rsidR="0096219D" w:rsidRDefault="0096219D" w:rsidP="00206B45">
      <w:pPr>
        <w:pStyle w:val="BodyText"/>
        <w:kinsoku w:val="0"/>
        <w:overflowPunct w:val="0"/>
        <w:spacing w:before="69"/>
        <w:ind w:right="144"/>
        <w:rPr>
          <w:b/>
          <w:bCs/>
          <w:sz w:val="20"/>
          <w:szCs w:val="20"/>
        </w:rPr>
      </w:pPr>
    </w:p>
    <w:p w14:paraId="30AA53FE" w14:textId="77777777" w:rsidR="0096219D" w:rsidRDefault="0096219D" w:rsidP="00206B45">
      <w:pPr>
        <w:pStyle w:val="BodyText"/>
        <w:kinsoku w:val="0"/>
        <w:overflowPunct w:val="0"/>
        <w:spacing w:before="69"/>
        <w:ind w:right="144"/>
        <w:rPr>
          <w:b/>
          <w:bCs/>
          <w:sz w:val="20"/>
          <w:szCs w:val="20"/>
        </w:rPr>
      </w:pPr>
    </w:p>
    <w:p w14:paraId="1164FD09" w14:textId="77777777" w:rsidR="00206B45" w:rsidRPr="00206B45" w:rsidRDefault="00206B45" w:rsidP="00206B45">
      <w:pPr>
        <w:pStyle w:val="BodyText"/>
        <w:kinsoku w:val="0"/>
        <w:overflowPunct w:val="0"/>
        <w:spacing w:before="69"/>
        <w:ind w:right="144"/>
        <w:rPr>
          <w:sz w:val="20"/>
          <w:szCs w:val="20"/>
        </w:rPr>
      </w:pPr>
      <w:r w:rsidRPr="00206B45">
        <w:rPr>
          <w:b/>
          <w:bCs/>
          <w:sz w:val="20"/>
          <w:szCs w:val="20"/>
        </w:rPr>
        <w:t>Have any other risks been identified which do not relate to Privacy but need to</w:t>
      </w:r>
      <w:r w:rsidRPr="00206B45">
        <w:rPr>
          <w:b/>
          <w:bCs/>
          <w:spacing w:val="-19"/>
          <w:sz w:val="20"/>
          <w:szCs w:val="20"/>
        </w:rPr>
        <w:t xml:space="preserve"> </w:t>
      </w:r>
      <w:r w:rsidRPr="00206B45">
        <w:rPr>
          <w:b/>
          <w:bCs/>
          <w:sz w:val="20"/>
          <w:szCs w:val="20"/>
        </w:rPr>
        <w:t>be escalated e.g. Business Continuity, Health &amp;</w:t>
      </w:r>
      <w:r w:rsidRPr="00206B45">
        <w:rPr>
          <w:b/>
          <w:bCs/>
          <w:spacing w:val="-18"/>
          <w:sz w:val="20"/>
          <w:szCs w:val="20"/>
        </w:rPr>
        <w:t xml:space="preserve"> </w:t>
      </w:r>
      <w:r w:rsidRPr="00206B45">
        <w:rPr>
          <w:b/>
          <w:bCs/>
          <w:sz w:val="20"/>
          <w:szCs w:val="20"/>
        </w:rPr>
        <w:t>Safety?</w:t>
      </w:r>
    </w:p>
    <w:p w14:paraId="6A4BF9DD" w14:textId="77777777" w:rsidR="00206B45" w:rsidRPr="00D26073" w:rsidRDefault="00206B45" w:rsidP="00206B45">
      <w:pPr>
        <w:pStyle w:val="BodyText"/>
        <w:kinsoku w:val="0"/>
        <w:overflowPunct w:val="0"/>
        <w:spacing w:before="4"/>
        <w:ind w:left="0"/>
        <w:rPr>
          <w:b/>
          <w:bCs/>
          <w:sz w:val="14"/>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6522"/>
        <w:gridCol w:w="3687"/>
      </w:tblGrid>
      <w:tr w:rsidR="00206B45" w:rsidRPr="00206B45" w14:paraId="77787B7B" w14:textId="77777777" w:rsidTr="00D26073">
        <w:trPr>
          <w:trHeight w:hRule="exact" w:val="268"/>
        </w:trPr>
        <w:tc>
          <w:tcPr>
            <w:tcW w:w="6522" w:type="dxa"/>
            <w:tcBorders>
              <w:top w:val="single" w:sz="4" w:space="0" w:color="000000"/>
              <w:left w:val="single" w:sz="4" w:space="0" w:color="000000"/>
              <w:bottom w:val="single" w:sz="4" w:space="0" w:color="000000"/>
              <w:right w:val="single" w:sz="4" w:space="0" w:color="000000"/>
            </w:tcBorders>
          </w:tcPr>
          <w:p w14:paraId="7FBD8AF1" w14:textId="77777777" w:rsidR="00206B45" w:rsidRPr="00206B45" w:rsidRDefault="00206B45" w:rsidP="00DA246A">
            <w:pPr>
              <w:pStyle w:val="TableParagraph"/>
              <w:kinsoku w:val="0"/>
              <w:overflowPunct w:val="0"/>
              <w:spacing w:line="248" w:lineRule="exact"/>
              <w:ind w:left="103"/>
              <w:rPr>
                <w:rFonts w:ascii="Arial" w:hAnsi="Arial" w:cs="Arial"/>
                <w:sz w:val="20"/>
                <w:szCs w:val="20"/>
              </w:rPr>
            </w:pPr>
            <w:r w:rsidRPr="00206B45">
              <w:rPr>
                <w:rFonts w:ascii="Arial" w:hAnsi="Arial" w:cs="Arial"/>
                <w:b/>
                <w:bCs/>
                <w:sz w:val="20"/>
                <w:szCs w:val="20"/>
              </w:rPr>
              <w:t>Risk</w:t>
            </w:r>
          </w:p>
        </w:tc>
        <w:tc>
          <w:tcPr>
            <w:tcW w:w="3687" w:type="dxa"/>
            <w:tcBorders>
              <w:top w:val="single" w:sz="4" w:space="0" w:color="000000"/>
              <w:left w:val="single" w:sz="4" w:space="0" w:color="000000"/>
              <w:bottom w:val="single" w:sz="4" w:space="0" w:color="000000"/>
              <w:right w:val="single" w:sz="4" w:space="0" w:color="000000"/>
            </w:tcBorders>
          </w:tcPr>
          <w:p w14:paraId="258842D4" w14:textId="77777777" w:rsidR="00206B45" w:rsidRPr="00206B45" w:rsidRDefault="00206B45" w:rsidP="00DA246A">
            <w:pPr>
              <w:pStyle w:val="TableParagraph"/>
              <w:kinsoku w:val="0"/>
              <w:overflowPunct w:val="0"/>
              <w:spacing w:line="248" w:lineRule="exact"/>
              <w:ind w:left="103"/>
              <w:rPr>
                <w:rFonts w:ascii="Arial" w:hAnsi="Arial" w:cs="Arial"/>
                <w:sz w:val="20"/>
                <w:szCs w:val="20"/>
              </w:rPr>
            </w:pPr>
            <w:r w:rsidRPr="00206B45">
              <w:rPr>
                <w:rFonts w:ascii="Arial" w:hAnsi="Arial" w:cs="Arial"/>
                <w:b/>
                <w:bCs/>
                <w:sz w:val="20"/>
                <w:szCs w:val="20"/>
              </w:rPr>
              <w:t>Escalated</w:t>
            </w:r>
            <w:r w:rsidRPr="00206B45">
              <w:rPr>
                <w:rFonts w:ascii="Arial" w:hAnsi="Arial" w:cs="Arial"/>
                <w:b/>
                <w:bCs/>
                <w:spacing w:val="1"/>
                <w:sz w:val="20"/>
                <w:szCs w:val="20"/>
              </w:rPr>
              <w:t xml:space="preserve"> </w:t>
            </w:r>
            <w:r w:rsidRPr="00206B45">
              <w:rPr>
                <w:rFonts w:ascii="Arial" w:hAnsi="Arial" w:cs="Arial"/>
                <w:b/>
                <w:bCs/>
                <w:sz w:val="20"/>
                <w:szCs w:val="20"/>
              </w:rPr>
              <w:t>to?</w:t>
            </w:r>
          </w:p>
        </w:tc>
      </w:tr>
      <w:tr w:rsidR="00206B45" w:rsidRPr="00206B45" w14:paraId="169F4023" w14:textId="77777777" w:rsidTr="00DA246A">
        <w:trPr>
          <w:trHeight w:hRule="exact" w:val="262"/>
        </w:trPr>
        <w:tc>
          <w:tcPr>
            <w:tcW w:w="6522" w:type="dxa"/>
            <w:tcBorders>
              <w:top w:val="single" w:sz="4" w:space="0" w:color="000000"/>
              <w:left w:val="single" w:sz="4" w:space="0" w:color="000000"/>
              <w:bottom w:val="single" w:sz="4" w:space="0" w:color="000000"/>
              <w:right w:val="single" w:sz="4" w:space="0" w:color="000000"/>
            </w:tcBorders>
          </w:tcPr>
          <w:p w14:paraId="64260DED" w14:textId="77777777" w:rsidR="00206B45" w:rsidRPr="00206B45" w:rsidRDefault="00206B45" w:rsidP="00CA07A6">
            <w:pPr>
              <w:tabs>
                <w:tab w:val="left" w:pos="1020"/>
              </w:tabs>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22F11AD6" w14:textId="77777777" w:rsidR="00206B45" w:rsidRPr="00206B45" w:rsidRDefault="00206B45" w:rsidP="00DA246A">
            <w:pPr>
              <w:rPr>
                <w:rFonts w:cs="Arial"/>
                <w:sz w:val="20"/>
                <w:szCs w:val="20"/>
              </w:rPr>
            </w:pPr>
          </w:p>
        </w:tc>
      </w:tr>
      <w:tr w:rsidR="00206B45" w:rsidRPr="00206B45" w14:paraId="560E57D2" w14:textId="77777777" w:rsidTr="00DA246A">
        <w:trPr>
          <w:trHeight w:hRule="exact" w:val="264"/>
        </w:trPr>
        <w:tc>
          <w:tcPr>
            <w:tcW w:w="6522" w:type="dxa"/>
            <w:tcBorders>
              <w:top w:val="single" w:sz="4" w:space="0" w:color="000000"/>
              <w:left w:val="single" w:sz="4" w:space="0" w:color="000000"/>
              <w:bottom w:val="single" w:sz="4" w:space="0" w:color="000000"/>
              <w:right w:val="single" w:sz="4" w:space="0" w:color="000000"/>
            </w:tcBorders>
          </w:tcPr>
          <w:p w14:paraId="766C419F"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321E78D5" w14:textId="77777777" w:rsidR="00206B45" w:rsidRPr="00206B45" w:rsidRDefault="00206B45" w:rsidP="00DA246A">
            <w:pPr>
              <w:rPr>
                <w:rFonts w:cs="Arial"/>
                <w:sz w:val="20"/>
                <w:szCs w:val="20"/>
              </w:rPr>
            </w:pPr>
          </w:p>
        </w:tc>
      </w:tr>
      <w:tr w:rsidR="00206B45" w:rsidRPr="00206B45" w14:paraId="44FA3F2B" w14:textId="77777777" w:rsidTr="00DA246A">
        <w:trPr>
          <w:trHeight w:hRule="exact" w:val="264"/>
        </w:trPr>
        <w:tc>
          <w:tcPr>
            <w:tcW w:w="6522" w:type="dxa"/>
            <w:tcBorders>
              <w:top w:val="single" w:sz="4" w:space="0" w:color="000000"/>
              <w:left w:val="single" w:sz="4" w:space="0" w:color="000000"/>
              <w:bottom w:val="single" w:sz="4" w:space="0" w:color="000000"/>
              <w:right w:val="single" w:sz="4" w:space="0" w:color="000000"/>
            </w:tcBorders>
          </w:tcPr>
          <w:p w14:paraId="7F4C0853"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22E84DB8" w14:textId="77777777" w:rsidR="00206B45" w:rsidRPr="00206B45" w:rsidRDefault="00206B45" w:rsidP="00DA246A">
            <w:pPr>
              <w:rPr>
                <w:rFonts w:cs="Arial"/>
                <w:sz w:val="20"/>
                <w:szCs w:val="20"/>
              </w:rPr>
            </w:pPr>
          </w:p>
        </w:tc>
      </w:tr>
      <w:tr w:rsidR="00206B45" w:rsidRPr="00206B45" w14:paraId="3285E7CC" w14:textId="77777777" w:rsidTr="00DA246A">
        <w:trPr>
          <w:trHeight w:hRule="exact" w:val="262"/>
        </w:trPr>
        <w:tc>
          <w:tcPr>
            <w:tcW w:w="6522" w:type="dxa"/>
            <w:tcBorders>
              <w:top w:val="single" w:sz="4" w:space="0" w:color="000000"/>
              <w:left w:val="single" w:sz="4" w:space="0" w:color="000000"/>
              <w:bottom w:val="single" w:sz="4" w:space="0" w:color="000000"/>
              <w:right w:val="single" w:sz="4" w:space="0" w:color="000000"/>
            </w:tcBorders>
          </w:tcPr>
          <w:p w14:paraId="4F563EB8"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3AB0FA7A" w14:textId="77777777" w:rsidR="00206B45" w:rsidRPr="00206B45" w:rsidRDefault="00206B45" w:rsidP="00DA246A">
            <w:pPr>
              <w:rPr>
                <w:rFonts w:cs="Arial"/>
                <w:sz w:val="20"/>
                <w:szCs w:val="20"/>
              </w:rPr>
            </w:pPr>
          </w:p>
        </w:tc>
      </w:tr>
    </w:tbl>
    <w:p w14:paraId="561A4FE7" w14:textId="77777777" w:rsidR="00206B45" w:rsidRPr="00D26073" w:rsidRDefault="00206B45" w:rsidP="00206B45">
      <w:pPr>
        <w:rPr>
          <w:rFonts w:cs="Arial"/>
          <w:sz w:val="14"/>
          <w:szCs w:val="20"/>
        </w:rPr>
      </w:pPr>
    </w:p>
    <w:p w14:paraId="4A78461B" w14:textId="77777777" w:rsidR="004C6DDA" w:rsidRDefault="004C6DDA" w:rsidP="00206B45">
      <w:pPr>
        <w:rPr>
          <w:rFonts w:cs="Arial"/>
          <w:b/>
          <w:sz w:val="20"/>
          <w:szCs w:val="20"/>
        </w:rPr>
      </w:pPr>
    </w:p>
    <w:p w14:paraId="032656F3" w14:textId="77777777" w:rsidR="004C6DDA" w:rsidRDefault="004C6DDA" w:rsidP="00206B45">
      <w:pPr>
        <w:rPr>
          <w:rFonts w:cs="Arial"/>
          <w:b/>
          <w:sz w:val="20"/>
          <w:szCs w:val="20"/>
        </w:rPr>
      </w:pPr>
    </w:p>
    <w:p w14:paraId="70E25349" w14:textId="77777777" w:rsidR="00206B45" w:rsidRPr="00206B45" w:rsidRDefault="00CC1A0A" w:rsidP="00206B45">
      <w:pPr>
        <w:rPr>
          <w:rFonts w:cs="Arial"/>
          <w:b/>
          <w:sz w:val="20"/>
          <w:szCs w:val="20"/>
        </w:rPr>
      </w:pPr>
      <w:r>
        <w:rPr>
          <w:rFonts w:cs="Arial"/>
          <w:b/>
          <w:sz w:val="20"/>
          <w:szCs w:val="20"/>
        </w:rPr>
        <w:t>Advised by</w:t>
      </w:r>
    </w:p>
    <w:p w14:paraId="35A1FB67" w14:textId="77777777" w:rsidR="00DA246A" w:rsidRPr="00206B45" w:rsidRDefault="00DA246A" w:rsidP="00206B45">
      <w:pPr>
        <w:rPr>
          <w:rFonts w:cs="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1951"/>
        <w:gridCol w:w="7658"/>
      </w:tblGrid>
      <w:tr w:rsidR="00DA246A" w:rsidRPr="00206B45" w14:paraId="1D1DDFC2" w14:textId="77777777" w:rsidTr="00DA246A">
        <w:trPr>
          <w:trHeight w:hRule="exact" w:val="26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366DC5"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Information Governance</w:t>
            </w:r>
            <w:r w:rsidRPr="00D26073">
              <w:rPr>
                <w:rFonts w:ascii="Arial" w:hAnsi="Arial" w:cs="Arial"/>
                <w:b/>
                <w:bCs/>
                <w:spacing w:val="-8"/>
                <w:sz w:val="18"/>
                <w:szCs w:val="20"/>
              </w:rPr>
              <w:t xml:space="preserve"> </w:t>
            </w:r>
            <w:r w:rsidRPr="00D26073">
              <w:rPr>
                <w:rFonts w:ascii="Arial" w:hAnsi="Arial" w:cs="Arial"/>
                <w:b/>
                <w:bCs/>
                <w:sz w:val="18"/>
                <w:szCs w:val="20"/>
              </w:rPr>
              <w:t>Representative</w:t>
            </w:r>
          </w:p>
        </w:tc>
      </w:tr>
      <w:tr w:rsidR="00DA246A" w:rsidRPr="00206B45" w14:paraId="327942EC"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1E1DCA01" w14:textId="77777777" w:rsidR="00DA246A" w:rsidRPr="00D26073" w:rsidRDefault="00DA246A" w:rsidP="00DA246A">
            <w:pPr>
              <w:pStyle w:val="TableParagraph"/>
              <w:kinsoku w:val="0"/>
              <w:overflowPunct w:val="0"/>
              <w:spacing w:line="251" w:lineRule="exact"/>
              <w:ind w:left="103"/>
              <w:rPr>
                <w:rFonts w:ascii="Arial" w:hAnsi="Arial" w:cs="Arial"/>
                <w:sz w:val="18"/>
                <w:szCs w:val="20"/>
              </w:rPr>
            </w:pPr>
            <w:r w:rsidRPr="00D26073">
              <w:rPr>
                <w:rFonts w:ascii="Arial" w:hAnsi="Arial" w:cs="Arial"/>
                <w:b/>
                <w:bCs/>
                <w:sz w:val="18"/>
                <w:szCs w:val="20"/>
              </w:rPr>
              <w:t>Name</w:t>
            </w:r>
          </w:p>
        </w:tc>
        <w:tc>
          <w:tcPr>
            <w:tcW w:w="7658" w:type="dxa"/>
            <w:tcBorders>
              <w:top w:val="single" w:sz="4" w:space="0" w:color="000000"/>
              <w:left w:val="single" w:sz="4" w:space="0" w:color="000000"/>
              <w:bottom w:val="single" w:sz="4" w:space="0" w:color="000000"/>
              <w:right w:val="single" w:sz="4" w:space="0" w:color="000000"/>
            </w:tcBorders>
          </w:tcPr>
          <w:p w14:paraId="77DB4880" w14:textId="77777777" w:rsidR="00DA246A" w:rsidRPr="00D26073" w:rsidRDefault="00DA246A" w:rsidP="00DA246A">
            <w:pPr>
              <w:rPr>
                <w:rFonts w:cs="Arial"/>
                <w:sz w:val="18"/>
                <w:szCs w:val="20"/>
              </w:rPr>
            </w:pPr>
          </w:p>
        </w:tc>
      </w:tr>
      <w:tr w:rsidR="00DA246A" w:rsidRPr="00206B45" w14:paraId="0C3841A1"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71092B47"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Job</w:t>
            </w:r>
            <w:r w:rsidRPr="00D26073">
              <w:rPr>
                <w:rFonts w:ascii="Arial" w:hAnsi="Arial" w:cs="Arial"/>
                <w:b/>
                <w:bCs/>
                <w:spacing w:val="-1"/>
                <w:sz w:val="18"/>
                <w:szCs w:val="20"/>
              </w:rPr>
              <w:t xml:space="preserve"> </w:t>
            </w:r>
            <w:r w:rsidRPr="00D26073">
              <w:rPr>
                <w:rFonts w:ascii="Arial" w:hAnsi="Arial" w:cs="Arial"/>
                <w:b/>
                <w:bCs/>
                <w:sz w:val="18"/>
                <w:szCs w:val="20"/>
              </w:rPr>
              <w:t>Title</w:t>
            </w:r>
          </w:p>
        </w:tc>
        <w:tc>
          <w:tcPr>
            <w:tcW w:w="7658" w:type="dxa"/>
            <w:tcBorders>
              <w:top w:val="single" w:sz="4" w:space="0" w:color="000000"/>
              <w:left w:val="single" w:sz="4" w:space="0" w:color="000000"/>
              <w:bottom w:val="single" w:sz="4" w:space="0" w:color="000000"/>
              <w:right w:val="single" w:sz="4" w:space="0" w:color="000000"/>
            </w:tcBorders>
          </w:tcPr>
          <w:p w14:paraId="07CE30F1" w14:textId="77777777" w:rsidR="00DA246A" w:rsidRPr="00D26073" w:rsidRDefault="00DA246A" w:rsidP="00DA246A">
            <w:pPr>
              <w:rPr>
                <w:rFonts w:cs="Arial"/>
                <w:sz w:val="18"/>
                <w:szCs w:val="20"/>
              </w:rPr>
            </w:pPr>
          </w:p>
        </w:tc>
      </w:tr>
      <w:tr w:rsidR="00DA246A" w:rsidRPr="00206B45" w14:paraId="0D3B7A5D" w14:textId="77777777" w:rsidTr="00DA246A">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653A7A2E"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Signature</w:t>
            </w:r>
          </w:p>
        </w:tc>
        <w:tc>
          <w:tcPr>
            <w:tcW w:w="7658" w:type="dxa"/>
            <w:tcBorders>
              <w:top w:val="single" w:sz="4" w:space="0" w:color="000000"/>
              <w:left w:val="single" w:sz="4" w:space="0" w:color="000000"/>
              <w:bottom w:val="single" w:sz="4" w:space="0" w:color="000000"/>
              <w:right w:val="single" w:sz="4" w:space="0" w:color="000000"/>
            </w:tcBorders>
          </w:tcPr>
          <w:p w14:paraId="0F6E1580" w14:textId="77777777" w:rsidR="00DA246A" w:rsidRPr="00D26073" w:rsidRDefault="00DA246A" w:rsidP="00DA246A">
            <w:pPr>
              <w:rPr>
                <w:rFonts w:cs="Arial"/>
                <w:sz w:val="18"/>
                <w:szCs w:val="20"/>
              </w:rPr>
            </w:pPr>
          </w:p>
        </w:tc>
      </w:tr>
      <w:tr w:rsidR="00DA246A" w:rsidRPr="00206B45" w14:paraId="4770132A"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3DD1F15D"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Date</w:t>
            </w:r>
          </w:p>
        </w:tc>
        <w:tc>
          <w:tcPr>
            <w:tcW w:w="7658" w:type="dxa"/>
            <w:tcBorders>
              <w:top w:val="single" w:sz="4" w:space="0" w:color="000000"/>
              <w:left w:val="single" w:sz="4" w:space="0" w:color="000000"/>
              <w:bottom w:val="single" w:sz="4" w:space="0" w:color="000000"/>
              <w:right w:val="single" w:sz="4" w:space="0" w:color="000000"/>
            </w:tcBorders>
          </w:tcPr>
          <w:p w14:paraId="3A2563BD" w14:textId="77777777" w:rsidR="00DA246A" w:rsidRPr="00D26073" w:rsidRDefault="00DA246A" w:rsidP="00DA246A">
            <w:pPr>
              <w:rPr>
                <w:rFonts w:cs="Arial"/>
                <w:sz w:val="18"/>
                <w:szCs w:val="20"/>
              </w:rPr>
            </w:pPr>
          </w:p>
        </w:tc>
      </w:tr>
      <w:tr w:rsidR="00D26073" w:rsidRPr="00206B45" w14:paraId="4B9FC035" w14:textId="77777777" w:rsidTr="00E01CA3">
        <w:trPr>
          <w:trHeight w:hRule="exact" w:val="264"/>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14:paraId="319C135E" w14:textId="77777777" w:rsidR="00D26073" w:rsidRPr="00D26073" w:rsidRDefault="00D26073" w:rsidP="00DA246A">
            <w:pPr>
              <w:rPr>
                <w:rFonts w:cs="Arial"/>
                <w:sz w:val="18"/>
                <w:szCs w:val="20"/>
              </w:rPr>
            </w:pPr>
          </w:p>
        </w:tc>
      </w:tr>
      <w:tr w:rsidR="00D26073" w:rsidRPr="00206B45" w14:paraId="1C3263C2" w14:textId="77777777" w:rsidTr="00E01CA3">
        <w:trPr>
          <w:trHeight w:hRule="exact" w:val="245"/>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9DA0E6"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Caldicott/SIRO</w:t>
            </w:r>
          </w:p>
        </w:tc>
      </w:tr>
      <w:tr w:rsidR="00D26073" w:rsidRPr="00206B45" w14:paraId="25BE55AC" w14:textId="77777777" w:rsidTr="00E01CA3">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5429D8E6"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Name</w:t>
            </w:r>
          </w:p>
        </w:tc>
        <w:tc>
          <w:tcPr>
            <w:tcW w:w="7658" w:type="dxa"/>
            <w:tcBorders>
              <w:top w:val="single" w:sz="4" w:space="0" w:color="000000"/>
              <w:left w:val="single" w:sz="4" w:space="0" w:color="000000"/>
              <w:bottom w:val="single" w:sz="4" w:space="0" w:color="000000"/>
              <w:right w:val="single" w:sz="4" w:space="0" w:color="000000"/>
            </w:tcBorders>
          </w:tcPr>
          <w:p w14:paraId="6472DE12" w14:textId="77777777" w:rsidR="00D26073" w:rsidRPr="00D26073" w:rsidRDefault="00D26073" w:rsidP="00E01CA3">
            <w:pPr>
              <w:rPr>
                <w:rFonts w:cs="Arial"/>
                <w:sz w:val="18"/>
                <w:szCs w:val="20"/>
              </w:rPr>
            </w:pPr>
          </w:p>
        </w:tc>
      </w:tr>
      <w:tr w:rsidR="00D26073" w:rsidRPr="00206B45" w14:paraId="4D9A8EFF" w14:textId="77777777" w:rsidTr="00E01CA3">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11E96800" w14:textId="77777777" w:rsidR="00D26073" w:rsidRPr="00D26073" w:rsidRDefault="00D26073" w:rsidP="00E01CA3">
            <w:pPr>
              <w:pStyle w:val="TableParagraph"/>
              <w:kinsoku w:val="0"/>
              <w:overflowPunct w:val="0"/>
              <w:spacing w:line="251" w:lineRule="exact"/>
              <w:ind w:left="103"/>
              <w:rPr>
                <w:rFonts w:ascii="Arial" w:hAnsi="Arial" w:cs="Arial"/>
                <w:sz w:val="18"/>
                <w:szCs w:val="20"/>
              </w:rPr>
            </w:pPr>
            <w:r w:rsidRPr="00D26073">
              <w:rPr>
                <w:rFonts w:ascii="Arial" w:hAnsi="Arial" w:cs="Arial"/>
                <w:b/>
                <w:bCs/>
                <w:sz w:val="18"/>
                <w:szCs w:val="20"/>
              </w:rPr>
              <w:t>Job</w:t>
            </w:r>
            <w:r w:rsidRPr="00D26073">
              <w:rPr>
                <w:rFonts w:ascii="Arial" w:hAnsi="Arial" w:cs="Arial"/>
                <w:b/>
                <w:bCs/>
                <w:spacing w:val="-1"/>
                <w:sz w:val="18"/>
                <w:szCs w:val="20"/>
              </w:rPr>
              <w:t xml:space="preserve"> </w:t>
            </w:r>
            <w:r w:rsidRPr="00D26073">
              <w:rPr>
                <w:rFonts w:ascii="Arial" w:hAnsi="Arial" w:cs="Arial"/>
                <w:b/>
                <w:bCs/>
                <w:sz w:val="18"/>
                <w:szCs w:val="20"/>
              </w:rPr>
              <w:t>Title</w:t>
            </w:r>
          </w:p>
        </w:tc>
        <w:tc>
          <w:tcPr>
            <w:tcW w:w="7658" w:type="dxa"/>
            <w:tcBorders>
              <w:top w:val="single" w:sz="4" w:space="0" w:color="000000"/>
              <w:left w:val="single" w:sz="4" w:space="0" w:color="000000"/>
              <w:bottom w:val="single" w:sz="4" w:space="0" w:color="000000"/>
              <w:right w:val="single" w:sz="4" w:space="0" w:color="000000"/>
            </w:tcBorders>
          </w:tcPr>
          <w:p w14:paraId="42478A89" w14:textId="77777777" w:rsidR="00D26073" w:rsidRPr="00D26073" w:rsidRDefault="00D26073" w:rsidP="00E01CA3">
            <w:pPr>
              <w:rPr>
                <w:rFonts w:cs="Arial"/>
                <w:sz w:val="18"/>
                <w:szCs w:val="20"/>
              </w:rPr>
            </w:pPr>
          </w:p>
        </w:tc>
      </w:tr>
      <w:tr w:rsidR="00D26073" w:rsidRPr="00206B45" w14:paraId="4FE74C78" w14:textId="77777777" w:rsidTr="00E01CA3">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3D6CB5B0"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Signature</w:t>
            </w:r>
          </w:p>
        </w:tc>
        <w:tc>
          <w:tcPr>
            <w:tcW w:w="7658" w:type="dxa"/>
            <w:tcBorders>
              <w:top w:val="single" w:sz="4" w:space="0" w:color="000000"/>
              <w:left w:val="single" w:sz="4" w:space="0" w:color="000000"/>
              <w:bottom w:val="single" w:sz="4" w:space="0" w:color="000000"/>
              <w:right w:val="single" w:sz="4" w:space="0" w:color="000000"/>
            </w:tcBorders>
          </w:tcPr>
          <w:p w14:paraId="0E82EDBE" w14:textId="77777777" w:rsidR="00D26073" w:rsidRPr="00D26073" w:rsidRDefault="00D26073" w:rsidP="00E01CA3">
            <w:pPr>
              <w:rPr>
                <w:rFonts w:cs="Arial"/>
                <w:sz w:val="18"/>
                <w:szCs w:val="20"/>
              </w:rPr>
            </w:pPr>
          </w:p>
        </w:tc>
      </w:tr>
      <w:tr w:rsidR="00D26073" w:rsidRPr="00206B45" w14:paraId="0F36BA1C" w14:textId="77777777" w:rsidTr="00E01CA3">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776D6524"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Date</w:t>
            </w:r>
          </w:p>
        </w:tc>
        <w:tc>
          <w:tcPr>
            <w:tcW w:w="7658" w:type="dxa"/>
            <w:tcBorders>
              <w:top w:val="single" w:sz="4" w:space="0" w:color="000000"/>
              <w:left w:val="single" w:sz="4" w:space="0" w:color="000000"/>
              <w:bottom w:val="single" w:sz="4" w:space="0" w:color="000000"/>
              <w:right w:val="single" w:sz="4" w:space="0" w:color="000000"/>
            </w:tcBorders>
          </w:tcPr>
          <w:p w14:paraId="3ACE1635" w14:textId="77777777" w:rsidR="00D26073" w:rsidRPr="00D26073" w:rsidRDefault="00D26073" w:rsidP="00E01CA3">
            <w:pPr>
              <w:rPr>
                <w:rFonts w:cs="Arial"/>
                <w:sz w:val="18"/>
                <w:szCs w:val="20"/>
              </w:rPr>
            </w:pPr>
          </w:p>
        </w:tc>
      </w:tr>
    </w:tbl>
    <w:p w14:paraId="418E8942" w14:textId="77777777" w:rsidR="00206B45" w:rsidRPr="00206B45" w:rsidRDefault="00206B45">
      <w:pPr>
        <w:rPr>
          <w:rFonts w:cs="Arial"/>
          <w:sz w:val="20"/>
          <w:szCs w:val="20"/>
        </w:rPr>
      </w:pPr>
    </w:p>
    <w:sectPr w:rsidR="00206B45" w:rsidRPr="00206B45" w:rsidSect="00CF6BE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8"/>
    <w:multiLevelType w:val="multilevel"/>
    <w:tmpl w:val="0000088B"/>
    <w:lvl w:ilvl="0">
      <w:start w:val="1"/>
      <w:numFmt w:val="decimal"/>
      <w:lvlText w:val="%1."/>
      <w:lvlJc w:val="left"/>
      <w:pPr>
        <w:ind w:left="113" w:hanging="283"/>
      </w:pPr>
      <w:rPr>
        <w:rFonts w:ascii="Arial" w:hAnsi="Arial" w:cs="Arial"/>
        <w:b w:val="0"/>
        <w:bCs w:val="0"/>
        <w:w w:val="100"/>
        <w:sz w:val="24"/>
        <w:szCs w:val="24"/>
      </w:rPr>
    </w:lvl>
    <w:lvl w:ilvl="1">
      <w:start w:val="1"/>
      <w:numFmt w:val="decimal"/>
      <w:lvlText w:val="%1.%2"/>
      <w:lvlJc w:val="left"/>
      <w:pPr>
        <w:ind w:left="657" w:hanging="404"/>
      </w:pPr>
      <w:rPr>
        <w:u w:val="thick"/>
      </w:rPr>
    </w:lvl>
    <w:lvl w:ilvl="2">
      <w:numFmt w:val="bullet"/>
      <w:lvlText w:val="•"/>
      <w:lvlJc w:val="left"/>
      <w:pPr>
        <w:ind w:left="1711" w:hanging="404"/>
      </w:pPr>
    </w:lvl>
    <w:lvl w:ilvl="3">
      <w:numFmt w:val="bullet"/>
      <w:lvlText w:val="•"/>
      <w:lvlJc w:val="left"/>
      <w:pPr>
        <w:ind w:left="2763" w:hanging="404"/>
      </w:pPr>
    </w:lvl>
    <w:lvl w:ilvl="4">
      <w:numFmt w:val="bullet"/>
      <w:lvlText w:val="•"/>
      <w:lvlJc w:val="left"/>
      <w:pPr>
        <w:ind w:left="3815" w:hanging="404"/>
      </w:pPr>
    </w:lvl>
    <w:lvl w:ilvl="5">
      <w:numFmt w:val="bullet"/>
      <w:lvlText w:val="•"/>
      <w:lvlJc w:val="left"/>
      <w:pPr>
        <w:ind w:left="4867" w:hanging="404"/>
      </w:pPr>
    </w:lvl>
    <w:lvl w:ilvl="6">
      <w:numFmt w:val="bullet"/>
      <w:lvlText w:val="•"/>
      <w:lvlJc w:val="left"/>
      <w:pPr>
        <w:ind w:left="5919" w:hanging="404"/>
      </w:pPr>
    </w:lvl>
    <w:lvl w:ilvl="7">
      <w:numFmt w:val="bullet"/>
      <w:lvlText w:val="•"/>
      <w:lvlJc w:val="left"/>
      <w:pPr>
        <w:ind w:left="6970" w:hanging="404"/>
      </w:pPr>
    </w:lvl>
    <w:lvl w:ilvl="8">
      <w:numFmt w:val="bullet"/>
      <w:lvlText w:val="•"/>
      <w:lvlJc w:val="left"/>
      <w:pPr>
        <w:ind w:left="8022" w:hanging="404"/>
      </w:pPr>
    </w:lvl>
  </w:abstractNum>
  <w:abstractNum w:abstractNumId="1" w15:restartNumberingAfterBreak="0">
    <w:nsid w:val="00000409"/>
    <w:multiLevelType w:val="multilevel"/>
    <w:tmpl w:val="0000088C"/>
    <w:lvl w:ilvl="0">
      <w:start w:val="9"/>
      <w:numFmt w:val="decimal"/>
      <w:lvlText w:val="%1"/>
      <w:lvlJc w:val="left"/>
      <w:pPr>
        <w:ind w:left="213" w:hanging="721"/>
      </w:pPr>
      <w:rPr>
        <w:rFonts w:ascii="Arial" w:hAnsi="Arial" w:cs="Arial"/>
        <w:b/>
        <w:bCs/>
        <w:w w:val="100"/>
        <w:sz w:val="28"/>
        <w:szCs w:val="28"/>
      </w:rPr>
    </w:lvl>
    <w:lvl w:ilvl="1">
      <w:numFmt w:val="bullet"/>
      <w:lvlText w:val=""/>
      <w:lvlJc w:val="left"/>
      <w:pPr>
        <w:ind w:left="834" w:hanging="360"/>
      </w:pPr>
      <w:rPr>
        <w:rFonts w:ascii="Symbol" w:hAnsi="Symbol" w:cs="Symbol"/>
        <w:b w:val="0"/>
        <w:bCs w:val="0"/>
        <w:color w:val="333333"/>
        <w:w w:val="99"/>
        <w:sz w:val="20"/>
        <w:szCs w:val="20"/>
      </w:rPr>
    </w:lvl>
    <w:lvl w:ilvl="2">
      <w:numFmt w:val="bullet"/>
      <w:lvlText w:val="-"/>
      <w:lvlJc w:val="left"/>
      <w:pPr>
        <w:ind w:left="970" w:hanging="137"/>
      </w:pPr>
      <w:rPr>
        <w:rFonts w:ascii="Arial" w:hAnsi="Arial" w:cs="Arial"/>
        <w:b w:val="0"/>
        <w:bCs w:val="0"/>
        <w:color w:val="333333"/>
        <w:w w:val="100"/>
        <w:sz w:val="22"/>
        <w:szCs w:val="22"/>
      </w:rPr>
    </w:lvl>
    <w:lvl w:ilvl="3">
      <w:numFmt w:val="bullet"/>
      <w:lvlText w:val="•"/>
      <w:lvlJc w:val="left"/>
      <w:pPr>
        <w:ind w:left="2138" w:hanging="137"/>
      </w:pPr>
    </w:lvl>
    <w:lvl w:ilvl="4">
      <w:numFmt w:val="bullet"/>
      <w:lvlText w:val="•"/>
      <w:lvlJc w:val="left"/>
      <w:pPr>
        <w:ind w:left="3296" w:hanging="137"/>
      </w:pPr>
    </w:lvl>
    <w:lvl w:ilvl="5">
      <w:numFmt w:val="bullet"/>
      <w:lvlText w:val="•"/>
      <w:lvlJc w:val="left"/>
      <w:pPr>
        <w:ind w:left="4454" w:hanging="137"/>
      </w:pPr>
    </w:lvl>
    <w:lvl w:ilvl="6">
      <w:numFmt w:val="bullet"/>
      <w:lvlText w:val="•"/>
      <w:lvlJc w:val="left"/>
      <w:pPr>
        <w:ind w:left="5613" w:hanging="137"/>
      </w:pPr>
    </w:lvl>
    <w:lvl w:ilvl="7">
      <w:numFmt w:val="bullet"/>
      <w:lvlText w:val="•"/>
      <w:lvlJc w:val="left"/>
      <w:pPr>
        <w:ind w:left="6771" w:hanging="137"/>
      </w:pPr>
    </w:lvl>
    <w:lvl w:ilvl="8">
      <w:numFmt w:val="bullet"/>
      <w:lvlText w:val="•"/>
      <w:lvlJc w:val="left"/>
      <w:pPr>
        <w:ind w:left="7929" w:hanging="137"/>
      </w:pPr>
    </w:lvl>
  </w:abstractNum>
  <w:abstractNum w:abstractNumId="2" w15:restartNumberingAfterBreak="0">
    <w:nsid w:val="03D2390D"/>
    <w:multiLevelType w:val="hybridMultilevel"/>
    <w:tmpl w:val="B0F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A34E6"/>
    <w:multiLevelType w:val="hybridMultilevel"/>
    <w:tmpl w:val="4326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63979"/>
    <w:multiLevelType w:val="hybridMultilevel"/>
    <w:tmpl w:val="15384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6615D8"/>
    <w:multiLevelType w:val="hybridMultilevel"/>
    <w:tmpl w:val="64F45B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33E30"/>
    <w:multiLevelType w:val="hybridMultilevel"/>
    <w:tmpl w:val="8D6AC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62687"/>
    <w:multiLevelType w:val="hybridMultilevel"/>
    <w:tmpl w:val="7F8A3DFA"/>
    <w:lvl w:ilvl="0" w:tplc="0FB60E36">
      <w:start w:val="1"/>
      <w:numFmt w:val="decimal"/>
      <w:lvlText w:val="%1."/>
      <w:lvlJc w:val="left"/>
      <w:pPr>
        <w:ind w:left="554" w:hanging="360"/>
      </w:pPr>
      <w:rPr>
        <w:rFonts w:hint="default"/>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8" w15:restartNumberingAfterBreak="0">
    <w:nsid w:val="15477D5F"/>
    <w:multiLevelType w:val="hybridMultilevel"/>
    <w:tmpl w:val="7F8A3DFA"/>
    <w:lvl w:ilvl="0" w:tplc="0FB60E36">
      <w:start w:val="1"/>
      <w:numFmt w:val="decimal"/>
      <w:lvlText w:val="%1."/>
      <w:lvlJc w:val="left"/>
      <w:pPr>
        <w:ind w:left="554" w:hanging="360"/>
      </w:pPr>
      <w:rPr>
        <w:rFonts w:hint="default"/>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9"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0145AC4"/>
    <w:multiLevelType w:val="hybridMultilevel"/>
    <w:tmpl w:val="D7C668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A4F68"/>
    <w:multiLevelType w:val="hybridMultilevel"/>
    <w:tmpl w:val="086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84A8F"/>
    <w:multiLevelType w:val="hybridMultilevel"/>
    <w:tmpl w:val="3AE2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65D77"/>
    <w:multiLevelType w:val="hybridMultilevel"/>
    <w:tmpl w:val="DA2C5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A13B6"/>
    <w:multiLevelType w:val="hybridMultilevel"/>
    <w:tmpl w:val="DD2C7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A0B30"/>
    <w:multiLevelType w:val="hybridMultilevel"/>
    <w:tmpl w:val="87229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528410">
    <w:abstractNumId w:val="12"/>
  </w:num>
  <w:num w:numId="2" w16cid:durableId="1374695138">
    <w:abstractNumId w:val="13"/>
  </w:num>
  <w:num w:numId="3" w16cid:durableId="1086072694">
    <w:abstractNumId w:val="0"/>
  </w:num>
  <w:num w:numId="4" w16cid:durableId="571894591">
    <w:abstractNumId w:val="1"/>
  </w:num>
  <w:num w:numId="5" w16cid:durableId="1921863632">
    <w:abstractNumId w:val="3"/>
  </w:num>
  <w:num w:numId="6" w16cid:durableId="1575237641">
    <w:abstractNumId w:val="15"/>
  </w:num>
  <w:num w:numId="7" w16cid:durableId="1260673309">
    <w:abstractNumId w:val="4"/>
  </w:num>
  <w:num w:numId="8" w16cid:durableId="2025474456">
    <w:abstractNumId w:val="14"/>
  </w:num>
  <w:num w:numId="9" w16cid:durableId="1372074126">
    <w:abstractNumId w:val="5"/>
  </w:num>
  <w:num w:numId="10" w16cid:durableId="275255653">
    <w:abstractNumId w:val="10"/>
  </w:num>
  <w:num w:numId="11" w16cid:durableId="1631092078">
    <w:abstractNumId w:val="6"/>
  </w:num>
  <w:num w:numId="12" w16cid:durableId="1133794371">
    <w:abstractNumId w:val="9"/>
  </w:num>
  <w:num w:numId="13" w16cid:durableId="526410303">
    <w:abstractNumId w:val="11"/>
  </w:num>
  <w:num w:numId="14" w16cid:durableId="2032410057">
    <w:abstractNumId w:val="2"/>
  </w:num>
  <w:num w:numId="15" w16cid:durableId="1803959678">
    <w:abstractNumId w:val="8"/>
  </w:num>
  <w:num w:numId="16" w16cid:durableId="1706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D6"/>
    <w:rsid w:val="00000968"/>
    <w:rsid w:val="00011479"/>
    <w:rsid w:val="00011784"/>
    <w:rsid w:val="000266C4"/>
    <w:rsid w:val="00035F08"/>
    <w:rsid w:val="00042C23"/>
    <w:rsid w:val="000559D8"/>
    <w:rsid w:val="00060AB1"/>
    <w:rsid w:val="00091C66"/>
    <w:rsid w:val="000A2D96"/>
    <w:rsid w:val="000A38D7"/>
    <w:rsid w:val="000A558C"/>
    <w:rsid w:val="000C39A3"/>
    <w:rsid w:val="000D2362"/>
    <w:rsid w:val="000F23D9"/>
    <w:rsid w:val="0010364C"/>
    <w:rsid w:val="00107825"/>
    <w:rsid w:val="00124A0D"/>
    <w:rsid w:val="00136A67"/>
    <w:rsid w:val="00142D99"/>
    <w:rsid w:val="0017573B"/>
    <w:rsid w:val="001E027F"/>
    <w:rsid w:val="00204F5E"/>
    <w:rsid w:val="00206B45"/>
    <w:rsid w:val="00212EF8"/>
    <w:rsid w:val="00217B16"/>
    <w:rsid w:val="00232FD5"/>
    <w:rsid w:val="00274FBF"/>
    <w:rsid w:val="00284114"/>
    <w:rsid w:val="002927DF"/>
    <w:rsid w:val="00294545"/>
    <w:rsid w:val="002975BA"/>
    <w:rsid w:val="002C54BB"/>
    <w:rsid w:val="002D29A7"/>
    <w:rsid w:val="002E25CD"/>
    <w:rsid w:val="00312286"/>
    <w:rsid w:val="00357F49"/>
    <w:rsid w:val="00361B78"/>
    <w:rsid w:val="003B1AAE"/>
    <w:rsid w:val="003F098E"/>
    <w:rsid w:val="003F21AE"/>
    <w:rsid w:val="004041EC"/>
    <w:rsid w:val="0042051A"/>
    <w:rsid w:val="00425C3F"/>
    <w:rsid w:val="00426977"/>
    <w:rsid w:val="004328B3"/>
    <w:rsid w:val="00433FEF"/>
    <w:rsid w:val="00441524"/>
    <w:rsid w:val="00444851"/>
    <w:rsid w:val="0045142B"/>
    <w:rsid w:val="004618A5"/>
    <w:rsid w:val="00472479"/>
    <w:rsid w:val="004C6DDA"/>
    <w:rsid w:val="004D1FEC"/>
    <w:rsid w:val="004F20B8"/>
    <w:rsid w:val="004F4020"/>
    <w:rsid w:val="005270C2"/>
    <w:rsid w:val="0053070F"/>
    <w:rsid w:val="00542788"/>
    <w:rsid w:val="005539A9"/>
    <w:rsid w:val="0058141F"/>
    <w:rsid w:val="00597357"/>
    <w:rsid w:val="005A546D"/>
    <w:rsid w:val="005D2F85"/>
    <w:rsid w:val="005D31EB"/>
    <w:rsid w:val="005F7913"/>
    <w:rsid w:val="00624DD6"/>
    <w:rsid w:val="00646298"/>
    <w:rsid w:val="0066125B"/>
    <w:rsid w:val="006849E2"/>
    <w:rsid w:val="006B4430"/>
    <w:rsid w:val="006B5DD9"/>
    <w:rsid w:val="006D3CE5"/>
    <w:rsid w:val="00713C4D"/>
    <w:rsid w:val="0073703D"/>
    <w:rsid w:val="007663BD"/>
    <w:rsid w:val="007A5B3A"/>
    <w:rsid w:val="007C5D19"/>
    <w:rsid w:val="007F0FD0"/>
    <w:rsid w:val="008352BF"/>
    <w:rsid w:val="00852A9C"/>
    <w:rsid w:val="008617E0"/>
    <w:rsid w:val="00882B97"/>
    <w:rsid w:val="008A6952"/>
    <w:rsid w:val="008D5C85"/>
    <w:rsid w:val="008D5D66"/>
    <w:rsid w:val="00911EB4"/>
    <w:rsid w:val="00914FD5"/>
    <w:rsid w:val="00937951"/>
    <w:rsid w:val="0096219D"/>
    <w:rsid w:val="009B6A28"/>
    <w:rsid w:val="009D5DE2"/>
    <w:rsid w:val="00A263E4"/>
    <w:rsid w:val="00A35C14"/>
    <w:rsid w:val="00A56EC4"/>
    <w:rsid w:val="00A603D0"/>
    <w:rsid w:val="00A74A11"/>
    <w:rsid w:val="00A8595D"/>
    <w:rsid w:val="00AA3E58"/>
    <w:rsid w:val="00AE0D38"/>
    <w:rsid w:val="00B40417"/>
    <w:rsid w:val="00B6589C"/>
    <w:rsid w:val="00B7199B"/>
    <w:rsid w:val="00BA3198"/>
    <w:rsid w:val="00BE2E71"/>
    <w:rsid w:val="00BF77B7"/>
    <w:rsid w:val="00C04F1D"/>
    <w:rsid w:val="00C06823"/>
    <w:rsid w:val="00C44E2B"/>
    <w:rsid w:val="00C45139"/>
    <w:rsid w:val="00C56BFB"/>
    <w:rsid w:val="00CA07A6"/>
    <w:rsid w:val="00CC1A0A"/>
    <w:rsid w:val="00CD52E6"/>
    <w:rsid w:val="00CE00CC"/>
    <w:rsid w:val="00CE1C9C"/>
    <w:rsid w:val="00CE28B7"/>
    <w:rsid w:val="00CF10B3"/>
    <w:rsid w:val="00CF6BE8"/>
    <w:rsid w:val="00D22347"/>
    <w:rsid w:val="00D26073"/>
    <w:rsid w:val="00D40EF5"/>
    <w:rsid w:val="00D44B04"/>
    <w:rsid w:val="00D63BF4"/>
    <w:rsid w:val="00D73FEC"/>
    <w:rsid w:val="00DA246A"/>
    <w:rsid w:val="00DA57FD"/>
    <w:rsid w:val="00DE0C4B"/>
    <w:rsid w:val="00E01CA3"/>
    <w:rsid w:val="00E05019"/>
    <w:rsid w:val="00E23134"/>
    <w:rsid w:val="00E30BA2"/>
    <w:rsid w:val="00E50A44"/>
    <w:rsid w:val="00E52458"/>
    <w:rsid w:val="00E82B27"/>
    <w:rsid w:val="00EA5B26"/>
    <w:rsid w:val="00ED5F8A"/>
    <w:rsid w:val="00EE6652"/>
    <w:rsid w:val="00F0771E"/>
    <w:rsid w:val="00F1053B"/>
    <w:rsid w:val="00F23D48"/>
    <w:rsid w:val="00F53EAA"/>
    <w:rsid w:val="00F830CE"/>
    <w:rsid w:val="00FA500B"/>
    <w:rsid w:val="00FB5DAB"/>
    <w:rsid w:val="00FB7E1F"/>
    <w:rsid w:val="00FF6DD1"/>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CFE5"/>
  <w15:chartTrackingRefBased/>
  <w15:docId w15:val="{C7CAB854-057C-40D9-A99F-BD15B6DB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CF6BE8"/>
    <w:pPr>
      <w:widowControl w:val="0"/>
      <w:autoSpaceDE w:val="0"/>
      <w:autoSpaceDN w:val="0"/>
      <w:adjustRightInd w:val="0"/>
      <w:ind w:left="213"/>
      <w:outlineLvl w:val="1"/>
    </w:pPr>
    <w:rPr>
      <w:rFonts w:eastAsiaTheme="minorEastAsia" w:cs="Arial"/>
      <w:b/>
      <w:bCs/>
      <w:sz w:val="24"/>
      <w:szCs w:val="24"/>
      <w:lang w:eastAsia="en-GB"/>
    </w:rPr>
  </w:style>
  <w:style w:type="paragraph" w:styleId="Heading3">
    <w:name w:val="heading 3"/>
    <w:basedOn w:val="Normal"/>
    <w:next w:val="Normal"/>
    <w:link w:val="Heading3Char"/>
    <w:uiPriority w:val="1"/>
    <w:qFormat/>
    <w:rsid w:val="00CF6BE8"/>
    <w:pPr>
      <w:widowControl w:val="0"/>
      <w:autoSpaceDE w:val="0"/>
      <w:autoSpaceDN w:val="0"/>
      <w:adjustRightInd w:val="0"/>
      <w:ind w:left="113"/>
      <w:outlineLvl w:val="2"/>
    </w:pPr>
    <w:rPr>
      <w:rFonts w:eastAsiaTheme="minorEastAsia" w:cs="Arial"/>
      <w:sz w:val="24"/>
      <w:szCs w:val="24"/>
      <w:lang w:eastAsia="en-GB"/>
    </w:rPr>
  </w:style>
  <w:style w:type="paragraph" w:styleId="Heading4">
    <w:name w:val="heading 4"/>
    <w:basedOn w:val="Normal"/>
    <w:next w:val="Normal"/>
    <w:link w:val="Heading4Char"/>
    <w:uiPriority w:val="1"/>
    <w:qFormat/>
    <w:rsid w:val="00CF6BE8"/>
    <w:pPr>
      <w:widowControl w:val="0"/>
      <w:autoSpaceDE w:val="0"/>
      <w:autoSpaceDN w:val="0"/>
      <w:adjustRightInd w:val="0"/>
      <w:ind w:left="113"/>
      <w:outlineLvl w:val="3"/>
    </w:pPr>
    <w:rPr>
      <w:rFonts w:eastAsiaTheme="minorEastAs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24DD6"/>
    <w:pPr>
      <w:widowControl w:val="0"/>
      <w:autoSpaceDE w:val="0"/>
      <w:autoSpaceDN w:val="0"/>
      <w:adjustRightInd w:val="0"/>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CF6BE8"/>
    <w:pPr>
      <w:widowControl w:val="0"/>
      <w:autoSpaceDE w:val="0"/>
      <w:autoSpaceDN w:val="0"/>
      <w:adjustRightInd w:val="0"/>
      <w:ind w:left="113"/>
    </w:pPr>
    <w:rPr>
      <w:rFonts w:eastAsiaTheme="minorEastAsia" w:cs="Arial"/>
      <w:lang w:eastAsia="en-GB"/>
    </w:rPr>
  </w:style>
  <w:style w:type="character" w:customStyle="1" w:styleId="BodyTextChar">
    <w:name w:val="Body Text Char"/>
    <w:basedOn w:val="DefaultParagraphFont"/>
    <w:link w:val="BodyText"/>
    <w:uiPriority w:val="99"/>
    <w:rsid w:val="00CF6BE8"/>
    <w:rPr>
      <w:rFonts w:eastAsiaTheme="minorEastAsia" w:cs="Arial"/>
      <w:lang w:eastAsia="en-GB"/>
    </w:rPr>
  </w:style>
  <w:style w:type="table" w:styleId="TableGrid">
    <w:name w:val="Table Grid"/>
    <w:basedOn w:val="TableNormal"/>
    <w:uiPriority w:val="39"/>
    <w:rsid w:val="00CF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6BE8"/>
    <w:pPr>
      <w:ind w:left="720"/>
      <w:contextualSpacing/>
    </w:pPr>
  </w:style>
  <w:style w:type="character" w:customStyle="1" w:styleId="Heading2Char">
    <w:name w:val="Heading 2 Char"/>
    <w:basedOn w:val="DefaultParagraphFont"/>
    <w:link w:val="Heading2"/>
    <w:uiPriority w:val="1"/>
    <w:rsid w:val="00CF6BE8"/>
    <w:rPr>
      <w:rFonts w:eastAsiaTheme="minorEastAsia" w:cs="Arial"/>
      <w:b/>
      <w:bCs/>
      <w:sz w:val="24"/>
      <w:szCs w:val="24"/>
      <w:lang w:eastAsia="en-GB"/>
    </w:rPr>
  </w:style>
  <w:style w:type="character" w:customStyle="1" w:styleId="Heading3Char">
    <w:name w:val="Heading 3 Char"/>
    <w:basedOn w:val="DefaultParagraphFont"/>
    <w:link w:val="Heading3"/>
    <w:uiPriority w:val="1"/>
    <w:rsid w:val="00CF6BE8"/>
    <w:rPr>
      <w:rFonts w:eastAsiaTheme="minorEastAsia" w:cs="Arial"/>
      <w:sz w:val="24"/>
      <w:szCs w:val="24"/>
      <w:lang w:eastAsia="en-GB"/>
    </w:rPr>
  </w:style>
  <w:style w:type="character" w:customStyle="1" w:styleId="Heading4Char">
    <w:name w:val="Heading 4 Char"/>
    <w:basedOn w:val="DefaultParagraphFont"/>
    <w:link w:val="Heading4"/>
    <w:uiPriority w:val="9"/>
    <w:rsid w:val="00CF6BE8"/>
    <w:rPr>
      <w:rFonts w:eastAsiaTheme="minorEastAsia" w:cs="Arial"/>
      <w:b/>
      <w:bCs/>
      <w:lang w:eastAsia="en-GB"/>
    </w:rPr>
  </w:style>
  <w:style w:type="paragraph" w:styleId="NormalWeb">
    <w:name w:val="Normal (Web)"/>
    <w:basedOn w:val="Normal"/>
    <w:uiPriority w:val="99"/>
    <w:semiHidden/>
    <w:unhideWhenUsed/>
    <w:rsid w:val="00B658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7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EC"/>
    <w:rPr>
      <w:rFonts w:ascii="Segoe UI" w:hAnsi="Segoe UI" w:cs="Segoe UI"/>
      <w:sz w:val="18"/>
      <w:szCs w:val="18"/>
    </w:rPr>
  </w:style>
  <w:style w:type="character" w:styleId="Hyperlink">
    <w:name w:val="Hyperlink"/>
    <w:basedOn w:val="DefaultParagraphFont"/>
    <w:uiPriority w:val="99"/>
    <w:unhideWhenUsed/>
    <w:rsid w:val="00ED5F8A"/>
    <w:rPr>
      <w:color w:val="0563C1" w:themeColor="hyperlink"/>
      <w:u w:val="single"/>
    </w:rPr>
  </w:style>
  <w:style w:type="character" w:styleId="CommentReference">
    <w:name w:val="annotation reference"/>
    <w:basedOn w:val="DefaultParagraphFont"/>
    <w:uiPriority w:val="99"/>
    <w:semiHidden/>
    <w:unhideWhenUsed/>
    <w:rsid w:val="00C06823"/>
    <w:rPr>
      <w:sz w:val="16"/>
      <w:szCs w:val="16"/>
    </w:rPr>
  </w:style>
  <w:style w:type="paragraph" w:styleId="CommentText">
    <w:name w:val="annotation text"/>
    <w:basedOn w:val="Normal"/>
    <w:link w:val="CommentTextChar"/>
    <w:uiPriority w:val="99"/>
    <w:semiHidden/>
    <w:unhideWhenUsed/>
    <w:rsid w:val="00C06823"/>
    <w:rPr>
      <w:sz w:val="20"/>
      <w:szCs w:val="20"/>
    </w:rPr>
  </w:style>
  <w:style w:type="character" w:customStyle="1" w:styleId="CommentTextChar">
    <w:name w:val="Comment Text Char"/>
    <w:basedOn w:val="DefaultParagraphFont"/>
    <w:link w:val="CommentText"/>
    <w:uiPriority w:val="99"/>
    <w:semiHidden/>
    <w:rsid w:val="00C06823"/>
    <w:rPr>
      <w:sz w:val="20"/>
      <w:szCs w:val="20"/>
    </w:rPr>
  </w:style>
  <w:style w:type="character" w:customStyle="1" w:styleId="msgbodytext">
    <w:name w:val="msgbodytext"/>
    <w:basedOn w:val="DefaultParagraphFont"/>
    <w:rsid w:val="00F0771E"/>
  </w:style>
  <w:style w:type="paragraph" w:customStyle="1" w:styleId="Default">
    <w:name w:val="Default"/>
    <w:rsid w:val="00E82B27"/>
    <w:pPr>
      <w:autoSpaceDE w:val="0"/>
      <w:autoSpaceDN w:val="0"/>
      <w:adjustRightInd w:val="0"/>
    </w:pPr>
    <w:rPr>
      <w:rFonts w:cs="Arial"/>
      <w:color w:val="000000"/>
      <w:sz w:val="24"/>
      <w:szCs w:val="24"/>
      <w:lang w:val="en-US"/>
    </w:rPr>
  </w:style>
  <w:style w:type="paragraph" w:customStyle="1" w:styleId="MRheading1">
    <w:name w:val="M&amp;R heading 1"/>
    <w:basedOn w:val="Normal"/>
    <w:rsid w:val="00EE6652"/>
    <w:pPr>
      <w:keepNext/>
      <w:keepLines/>
      <w:numPr>
        <w:numId w:val="12"/>
      </w:numPr>
      <w:spacing w:before="240" w:line="360" w:lineRule="auto"/>
      <w:jc w:val="both"/>
    </w:pPr>
    <w:rPr>
      <w:rFonts w:eastAsia="Times New Roman" w:cs="Times New Roman"/>
      <w:b/>
      <w:szCs w:val="20"/>
      <w:u w:val="single"/>
      <w:lang w:eastAsia="en-GB"/>
    </w:rPr>
  </w:style>
  <w:style w:type="paragraph" w:customStyle="1" w:styleId="MRheading2">
    <w:name w:val="M&amp;R heading 2"/>
    <w:basedOn w:val="Normal"/>
    <w:rsid w:val="00EE6652"/>
    <w:pPr>
      <w:numPr>
        <w:ilvl w:val="1"/>
        <w:numId w:val="12"/>
      </w:numPr>
      <w:spacing w:before="240" w:line="360" w:lineRule="auto"/>
      <w:jc w:val="both"/>
      <w:outlineLvl w:val="1"/>
    </w:pPr>
    <w:rPr>
      <w:rFonts w:eastAsia="Times New Roman" w:cs="Times New Roman"/>
      <w:szCs w:val="20"/>
      <w:lang w:eastAsia="en-GB"/>
    </w:rPr>
  </w:style>
  <w:style w:type="paragraph" w:customStyle="1" w:styleId="MRheading3">
    <w:name w:val="M&amp;R heading 3"/>
    <w:basedOn w:val="Normal"/>
    <w:rsid w:val="00EE6652"/>
    <w:pPr>
      <w:numPr>
        <w:ilvl w:val="2"/>
        <w:numId w:val="12"/>
      </w:numPr>
      <w:spacing w:before="240" w:line="360" w:lineRule="auto"/>
      <w:jc w:val="both"/>
      <w:outlineLvl w:val="2"/>
    </w:pPr>
    <w:rPr>
      <w:rFonts w:eastAsia="Times New Roman" w:cs="Times New Roman"/>
      <w:szCs w:val="20"/>
      <w:lang w:eastAsia="en-GB"/>
    </w:rPr>
  </w:style>
  <w:style w:type="paragraph" w:customStyle="1" w:styleId="MRheading4">
    <w:name w:val="M&amp;R heading 4"/>
    <w:basedOn w:val="Normal"/>
    <w:rsid w:val="00EE6652"/>
    <w:pPr>
      <w:numPr>
        <w:ilvl w:val="3"/>
        <w:numId w:val="12"/>
      </w:numPr>
      <w:spacing w:before="240" w:line="360" w:lineRule="auto"/>
      <w:jc w:val="both"/>
      <w:outlineLvl w:val="3"/>
    </w:pPr>
    <w:rPr>
      <w:rFonts w:eastAsia="Times New Roman" w:cs="Times New Roman"/>
      <w:szCs w:val="20"/>
      <w:lang w:eastAsia="en-GB"/>
    </w:rPr>
  </w:style>
  <w:style w:type="paragraph" w:customStyle="1" w:styleId="MRheading5">
    <w:name w:val="M&amp;R heading 5"/>
    <w:basedOn w:val="Normal"/>
    <w:rsid w:val="00EE6652"/>
    <w:pPr>
      <w:numPr>
        <w:ilvl w:val="4"/>
        <w:numId w:val="12"/>
      </w:numPr>
      <w:spacing w:before="240" w:line="360" w:lineRule="auto"/>
      <w:jc w:val="both"/>
      <w:outlineLvl w:val="4"/>
    </w:pPr>
    <w:rPr>
      <w:rFonts w:eastAsia="Times New Roman" w:cs="Times New Roman"/>
      <w:szCs w:val="20"/>
      <w:lang w:eastAsia="en-GB"/>
    </w:rPr>
  </w:style>
  <w:style w:type="paragraph" w:customStyle="1" w:styleId="MRheading6">
    <w:name w:val="M&amp;R heading 6"/>
    <w:basedOn w:val="Normal"/>
    <w:rsid w:val="00EE6652"/>
    <w:pPr>
      <w:numPr>
        <w:ilvl w:val="5"/>
        <w:numId w:val="12"/>
      </w:numPr>
      <w:spacing w:before="240" w:line="360" w:lineRule="auto"/>
      <w:jc w:val="both"/>
      <w:outlineLvl w:val="5"/>
    </w:pPr>
    <w:rPr>
      <w:rFonts w:eastAsia="Times New Roman" w:cs="Times New Roman"/>
      <w:szCs w:val="20"/>
      <w:lang w:eastAsia="en-GB"/>
    </w:rPr>
  </w:style>
  <w:style w:type="paragraph" w:customStyle="1" w:styleId="MRheading7">
    <w:name w:val="M&amp;R heading 7"/>
    <w:basedOn w:val="Normal"/>
    <w:rsid w:val="00EE6652"/>
    <w:pPr>
      <w:numPr>
        <w:ilvl w:val="6"/>
        <w:numId w:val="12"/>
      </w:numPr>
      <w:spacing w:before="240" w:line="360" w:lineRule="auto"/>
      <w:jc w:val="both"/>
      <w:outlineLvl w:val="6"/>
    </w:pPr>
    <w:rPr>
      <w:rFonts w:eastAsia="Times New Roman" w:cs="Times New Roman"/>
      <w:szCs w:val="20"/>
      <w:lang w:eastAsia="en-GB"/>
    </w:rPr>
  </w:style>
  <w:style w:type="paragraph" w:customStyle="1" w:styleId="MRheading8">
    <w:name w:val="M&amp;R heading 8"/>
    <w:basedOn w:val="Normal"/>
    <w:rsid w:val="00EE6652"/>
    <w:pPr>
      <w:numPr>
        <w:ilvl w:val="7"/>
        <w:numId w:val="12"/>
      </w:numPr>
      <w:spacing w:before="240" w:line="360" w:lineRule="auto"/>
      <w:jc w:val="both"/>
      <w:outlineLvl w:val="7"/>
    </w:pPr>
    <w:rPr>
      <w:rFonts w:eastAsia="Times New Roman" w:cs="Times New Roman"/>
      <w:szCs w:val="20"/>
      <w:lang w:eastAsia="en-GB"/>
    </w:rPr>
  </w:style>
  <w:style w:type="paragraph" w:customStyle="1" w:styleId="MRheading9">
    <w:name w:val="M&amp;R heading 9"/>
    <w:basedOn w:val="Normal"/>
    <w:rsid w:val="00EE6652"/>
    <w:pPr>
      <w:numPr>
        <w:ilvl w:val="8"/>
        <w:numId w:val="12"/>
      </w:numPr>
      <w:spacing w:before="240" w:line="360" w:lineRule="auto"/>
      <w:jc w:val="both"/>
      <w:outlineLvl w:val="8"/>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9550">
      <w:bodyDiv w:val="1"/>
      <w:marLeft w:val="0"/>
      <w:marRight w:val="0"/>
      <w:marTop w:val="0"/>
      <w:marBottom w:val="0"/>
      <w:divBdr>
        <w:top w:val="none" w:sz="0" w:space="0" w:color="auto"/>
        <w:left w:val="none" w:sz="0" w:space="0" w:color="auto"/>
        <w:bottom w:val="none" w:sz="0" w:space="0" w:color="auto"/>
        <w:right w:val="none" w:sz="0" w:space="0" w:color="auto"/>
      </w:divBdr>
    </w:div>
    <w:div w:id="165753590">
      <w:bodyDiv w:val="1"/>
      <w:marLeft w:val="0"/>
      <w:marRight w:val="0"/>
      <w:marTop w:val="0"/>
      <w:marBottom w:val="0"/>
      <w:divBdr>
        <w:top w:val="none" w:sz="0" w:space="0" w:color="auto"/>
        <w:left w:val="none" w:sz="0" w:space="0" w:color="auto"/>
        <w:bottom w:val="none" w:sz="0" w:space="0" w:color="auto"/>
        <w:right w:val="none" w:sz="0" w:space="0" w:color="auto"/>
      </w:divBdr>
    </w:div>
    <w:div w:id="351421270">
      <w:bodyDiv w:val="1"/>
      <w:marLeft w:val="0"/>
      <w:marRight w:val="0"/>
      <w:marTop w:val="0"/>
      <w:marBottom w:val="0"/>
      <w:divBdr>
        <w:top w:val="none" w:sz="0" w:space="0" w:color="auto"/>
        <w:left w:val="none" w:sz="0" w:space="0" w:color="auto"/>
        <w:bottom w:val="none" w:sz="0" w:space="0" w:color="auto"/>
        <w:right w:val="none" w:sz="0" w:space="0" w:color="auto"/>
      </w:divBdr>
    </w:div>
    <w:div w:id="1147167417">
      <w:bodyDiv w:val="1"/>
      <w:marLeft w:val="0"/>
      <w:marRight w:val="0"/>
      <w:marTop w:val="0"/>
      <w:marBottom w:val="0"/>
      <w:divBdr>
        <w:top w:val="none" w:sz="0" w:space="0" w:color="auto"/>
        <w:left w:val="none" w:sz="0" w:space="0" w:color="auto"/>
        <w:bottom w:val="none" w:sz="0" w:space="0" w:color="auto"/>
        <w:right w:val="none" w:sz="0" w:space="0" w:color="auto"/>
      </w:divBdr>
    </w:div>
    <w:div w:id="1256982111">
      <w:bodyDiv w:val="1"/>
      <w:marLeft w:val="0"/>
      <w:marRight w:val="0"/>
      <w:marTop w:val="0"/>
      <w:marBottom w:val="0"/>
      <w:divBdr>
        <w:top w:val="none" w:sz="0" w:space="0" w:color="auto"/>
        <w:left w:val="none" w:sz="0" w:space="0" w:color="auto"/>
        <w:bottom w:val="none" w:sz="0" w:space="0" w:color="auto"/>
        <w:right w:val="none" w:sz="0" w:space="0" w:color="auto"/>
      </w:divBdr>
    </w:div>
    <w:div w:id="1460565642">
      <w:bodyDiv w:val="1"/>
      <w:marLeft w:val="0"/>
      <w:marRight w:val="0"/>
      <w:marTop w:val="0"/>
      <w:marBottom w:val="0"/>
      <w:divBdr>
        <w:top w:val="none" w:sz="0" w:space="0" w:color="auto"/>
        <w:left w:val="none" w:sz="0" w:space="0" w:color="auto"/>
        <w:bottom w:val="none" w:sz="0" w:space="0" w:color="auto"/>
        <w:right w:val="none" w:sz="0" w:space="0" w:color="auto"/>
      </w:divBdr>
    </w:div>
    <w:div w:id="2080667935">
      <w:bodyDiv w:val="1"/>
      <w:marLeft w:val="0"/>
      <w:marRight w:val="0"/>
      <w:marTop w:val="0"/>
      <w:marBottom w:val="0"/>
      <w:divBdr>
        <w:top w:val="none" w:sz="0" w:space="0" w:color="auto"/>
        <w:left w:val="none" w:sz="0" w:space="0" w:color="auto"/>
        <w:bottom w:val="none" w:sz="0" w:space="0" w:color="auto"/>
        <w:right w:val="none" w:sz="0" w:space="0" w:color="auto"/>
      </w:divBdr>
    </w:div>
    <w:div w:id="21455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tlondonhcp.nhs.uk/about-us/fair-processing-and-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astlondonhcp.nhs.uk/about-us/fair-processing-and-gdp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ll.jenks@nhs.net" TargetMode="External"/><Relationship Id="rId11" Type="http://schemas.openxmlformats.org/officeDocument/2006/relationships/hyperlink" Target="http://eastlondonhcp.nhs.uk/about-us/fair-processing-and-gdpr/" TargetMode="External"/><Relationship Id="rId5" Type="http://schemas.openxmlformats.org/officeDocument/2006/relationships/webSettings" Target="webSettings.xml"/><Relationship Id="rId10" Type="http://schemas.openxmlformats.org/officeDocument/2006/relationships/hyperlink" Target="http://eastlondonhcp.nhs.uk/about-us/fair-processing-and-gdpr/" TargetMode="External"/><Relationship Id="rId4" Type="http://schemas.openxmlformats.org/officeDocument/2006/relationships/settings" Target="settings.xml"/><Relationship Id="rId9" Type="http://schemas.openxmlformats.org/officeDocument/2006/relationships/hyperlink" Target="http://eastlondonhcp.nhs.uk/about-us/fair-processing-and-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A05C-D17F-4040-81D1-B0A23627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BHRCCGs</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Lachanah Sunny - Project Manager</dc:creator>
  <cp:keywords/>
  <dc:description/>
  <cp:lastModifiedBy>JARVIS, Helen (NHS NORTH EAST LONDON ICB - A3A8R)</cp:lastModifiedBy>
  <cp:revision>2</cp:revision>
  <cp:lastPrinted>2024-08-08T14:00:00Z</cp:lastPrinted>
  <dcterms:created xsi:type="dcterms:W3CDTF">2024-08-08T14:02:00Z</dcterms:created>
  <dcterms:modified xsi:type="dcterms:W3CDTF">2024-08-08T14:02:00Z</dcterms:modified>
</cp:coreProperties>
</file>